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bookmarkStart w:id="0" w:name="_GoBack"/>
      <w:bookmarkEnd w:id="0"/>
    </w:p>
    <w:p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A93FB7">
        <w:rPr>
          <w:rFonts w:eastAsia="ＭＳ ゴシック" w:hAnsi="Times New Roman" w:cs="ＭＳ ゴシック" w:hint="eastAsia"/>
          <w:b/>
          <w:bCs/>
          <w:color w:val="auto"/>
          <w:sz w:val="30"/>
          <w:szCs w:val="30"/>
        </w:rPr>
        <w:t>３</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２０１８</w:t>
            </w:r>
            <w:r w:rsidR="006B7B63" w:rsidRPr="009A0FFA">
              <w:rPr>
                <w:rFonts w:hint="eastAsia"/>
                <w:u w:val="single"/>
              </w:rPr>
              <w:t>年</w:t>
            </w:r>
            <w:r w:rsidR="00A93FB7">
              <w:rPr>
                <w:rFonts w:hint="eastAsia"/>
                <w:u w:val="single"/>
              </w:rPr>
              <w:t>１１</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２０１９</w:t>
            </w:r>
            <w:r w:rsidR="006B7B63" w:rsidRPr="009A0FFA">
              <w:rPr>
                <w:rFonts w:hint="eastAsia"/>
                <w:u w:val="single"/>
              </w:rPr>
              <w:t>年</w:t>
            </w:r>
            <w:r w:rsidR="00A93FB7">
              <w:rPr>
                <w:rFonts w:hint="eastAsia"/>
                <w:u w:val="single"/>
              </w:rPr>
              <w:t>７</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２０１９</w:t>
            </w:r>
            <w:r w:rsidR="00DE2D91" w:rsidRPr="009A0FFA">
              <w:rPr>
                <w:rFonts w:hint="eastAsia"/>
                <w:color w:val="auto"/>
                <w:u w:val="single"/>
              </w:rPr>
              <w:t>年</w:t>
            </w:r>
            <w:r w:rsidR="00A93FB7">
              <w:rPr>
                <w:rFonts w:hint="eastAsia"/>
                <w:color w:val="auto"/>
                <w:u w:val="single"/>
              </w:rPr>
              <w:t>６</w:t>
            </w:r>
            <w:r w:rsidR="000351E3" w:rsidRPr="009A0FFA">
              <w:rPr>
                <w:rFonts w:hint="eastAsia"/>
                <w:color w:val="auto"/>
                <w:u w:val="single"/>
              </w:rPr>
              <w:t>月</w:t>
            </w:r>
            <w:r w:rsidR="00A93FB7">
              <w:rPr>
                <w:rFonts w:hint="eastAsia"/>
                <w:color w:val="auto"/>
                <w:u w:val="single"/>
              </w:rPr>
              <w:t>２４</w:t>
            </w:r>
            <w:r w:rsidR="000351E3" w:rsidRPr="009A0FFA">
              <w:rPr>
                <w:rFonts w:hint="eastAsia"/>
                <w:color w:val="auto"/>
                <w:u w:val="single"/>
              </w:rPr>
              <w:t>日</w:t>
            </w:r>
            <w:r w:rsidR="00725ECE" w:rsidRPr="009A0FFA">
              <w:rPr>
                <w:rFonts w:hint="eastAsia"/>
                <w:color w:val="auto"/>
                <w:u w:val="single"/>
              </w:rPr>
              <w:t>（</w:t>
            </w:r>
            <w:r w:rsidR="00A93FB7">
              <w:rPr>
                <w:rFonts w:hint="eastAsia"/>
                <w:color w:val="auto"/>
                <w:u w:val="single"/>
              </w:rPr>
              <w:t>月</w:t>
            </w:r>
            <w:r w:rsidR="00725ECE" w:rsidRPr="009A0FFA">
              <w:rPr>
                <w:color w:val="auto"/>
                <w:u w:val="single"/>
              </w:rPr>
              <w:t>）</w:t>
            </w:r>
            <w:r w:rsidRPr="009A0FFA">
              <w:rPr>
                <w:rFonts w:hint="eastAsia"/>
                <w:color w:val="auto"/>
                <w:u w:val="single"/>
              </w:rPr>
              <w:t>～</w:t>
            </w:r>
            <w:r w:rsidR="00035357">
              <w:rPr>
                <w:rFonts w:hint="eastAsia"/>
                <w:color w:val="auto"/>
                <w:u w:val="single"/>
              </w:rPr>
              <w:t>２０１９</w:t>
            </w:r>
            <w:r w:rsidR="00DE2D91" w:rsidRPr="009A0FFA">
              <w:rPr>
                <w:rFonts w:hint="eastAsia"/>
                <w:color w:val="auto"/>
                <w:u w:val="single"/>
              </w:rPr>
              <w:t>年</w:t>
            </w:r>
            <w:r w:rsidR="00A93FB7">
              <w:rPr>
                <w:rFonts w:hint="eastAsia"/>
                <w:color w:val="auto"/>
                <w:u w:val="single"/>
              </w:rPr>
              <w:t>８</w:t>
            </w:r>
            <w:r w:rsidR="000351E3" w:rsidRPr="009A0FFA">
              <w:rPr>
                <w:rFonts w:hint="eastAsia"/>
                <w:color w:val="auto"/>
                <w:u w:val="single"/>
              </w:rPr>
              <w:t>月</w:t>
            </w:r>
            <w:r w:rsidR="00A93FB7">
              <w:rPr>
                <w:rFonts w:hint="eastAsia"/>
                <w:color w:val="auto"/>
                <w:u w:val="single"/>
              </w:rPr>
              <w:t>３０</w:t>
            </w:r>
            <w:r w:rsidR="000351E3" w:rsidRPr="009A0FFA">
              <w:rPr>
                <w:rFonts w:hint="eastAsia"/>
                <w:color w:val="auto"/>
                <w:u w:val="single"/>
              </w:rPr>
              <w:t>日</w:t>
            </w:r>
            <w:r w:rsidR="00725ECE" w:rsidRPr="009A0FFA">
              <w:rPr>
                <w:rFonts w:hint="eastAsia"/>
                <w:color w:val="auto"/>
                <w:u w:val="single"/>
              </w:rPr>
              <w:t>（</w:t>
            </w:r>
            <w:r w:rsidR="00F32547" w:rsidRPr="009A0F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までに各都道府県農業会議に必要な申請書類を提出して</w:t>
            </w:r>
            <w:r w:rsidR="00523129" w:rsidRPr="009A0FFA">
              <w:rPr>
                <w:rFonts w:hint="eastAsia"/>
                <w:color w:val="auto"/>
              </w:rPr>
              <w:t>ください</w:t>
            </w:r>
            <w:r w:rsidRPr="009A0FFA">
              <w:rPr>
                <w:rFonts w:hint="eastAsia"/>
                <w:color w:val="auto"/>
              </w:rPr>
              <w:t>。</w:t>
            </w:r>
          </w:p>
          <w:p w:rsidR="001113A2" w:rsidRPr="009A0FFA" w:rsidRDefault="00E2705E" w:rsidP="00232B4B">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rsidR="004207E3" w:rsidRPr="009A0FFA" w:rsidRDefault="004207E3" w:rsidP="00232B4B">
            <w:pPr>
              <w:pStyle w:val="a6"/>
              <w:spacing w:line="302" w:lineRule="exact"/>
              <w:ind w:firstLineChars="100" w:firstLine="242"/>
            </w:pPr>
          </w:p>
          <w:p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rsidTr="001E509E">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rsidR="00D34558" w:rsidRPr="00420B64" w:rsidRDefault="008F21CC" w:rsidP="00A63492">
            <w:pPr>
              <w:pStyle w:val="a6"/>
              <w:spacing w:line="302" w:lineRule="exact"/>
            </w:pPr>
            <w:r w:rsidRPr="00420B64">
              <w:rPr>
                <w:rFonts w:hint="eastAsia"/>
              </w:rPr>
              <w:t>【</w:t>
            </w:r>
            <w:r w:rsidR="00A37A4A">
              <w:rPr>
                <w:rFonts w:hint="eastAsia"/>
              </w:rPr>
              <w:t>令和元</w:t>
            </w:r>
            <w:r w:rsidR="00D34558" w:rsidRPr="00420B64">
              <w:t>年度農の雇用事業の主な見直しについて</w:t>
            </w:r>
            <w:r w:rsidRPr="00420B64">
              <w:rPr>
                <w:rFonts w:hint="eastAsia"/>
              </w:rPr>
              <w:t>】</w:t>
            </w:r>
          </w:p>
          <w:p w:rsidR="00D34558" w:rsidRPr="00420B64" w:rsidRDefault="00D34558" w:rsidP="00A63492">
            <w:pPr>
              <w:pStyle w:val="a6"/>
              <w:spacing w:line="302" w:lineRule="exact"/>
            </w:pPr>
          </w:p>
          <w:p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令和元</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rsidR="009D74A1" w:rsidRPr="00420B64" w:rsidRDefault="009D74A1" w:rsidP="00DE5032">
            <w:pPr>
              <w:pStyle w:val="a6"/>
              <w:spacing w:line="302" w:lineRule="exact"/>
              <w:ind w:left="242" w:hangingChars="100" w:hanging="242"/>
              <w:rPr>
                <w:rFonts w:cs="Times New Roman"/>
                <w:color w:val="auto"/>
              </w:rPr>
            </w:pPr>
          </w:p>
          <w:p w:rsidR="00CF40CF" w:rsidRDefault="00CF40CF" w:rsidP="00CF40CF">
            <w:pPr>
              <w:pStyle w:val="a6"/>
              <w:numPr>
                <w:ilvl w:val="0"/>
                <w:numId w:val="44"/>
              </w:numPr>
              <w:spacing w:line="302" w:lineRule="exact"/>
            </w:pPr>
            <w:r>
              <w:rPr>
                <w:rFonts w:hint="eastAsia"/>
              </w:rPr>
              <w:t xml:space="preserve">　</w:t>
            </w:r>
            <w:r w:rsidRPr="005C4344">
              <w:rPr>
                <w:rFonts w:hint="eastAsia"/>
                <w:u w:val="single"/>
              </w:rPr>
              <w:t>研修生の年齢制限を原則４５歳未満から、５０歳未満へ引き上げます</w:t>
            </w:r>
            <w:r w:rsidRPr="00CF40CF">
              <w:rPr>
                <w:rFonts w:hint="eastAsia"/>
              </w:rPr>
              <w:t>。</w:t>
            </w:r>
          </w:p>
          <w:p w:rsidR="00FE20A9" w:rsidRPr="00420B64" w:rsidRDefault="00CF40CF" w:rsidP="00CF40CF">
            <w:pPr>
              <w:pStyle w:val="a6"/>
              <w:numPr>
                <w:ilvl w:val="0"/>
                <w:numId w:val="44"/>
              </w:numPr>
              <w:spacing w:line="302" w:lineRule="exact"/>
            </w:pPr>
            <w:r>
              <w:rPr>
                <w:rFonts w:hint="eastAsia"/>
              </w:rPr>
              <w:t xml:space="preserve">　「</w:t>
            </w:r>
            <w:r w:rsidR="00E85895" w:rsidRPr="00420B64">
              <w:rPr>
                <w:rFonts w:hint="eastAsia"/>
              </w:rPr>
              <w:t>働き方改革</w:t>
            </w:r>
            <w:r w:rsidR="00CE6512" w:rsidRPr="00420B64">
              <w:rPr>
                <w:rFonts w:hint="eastAsia"/>
              </w:rPr>
              <w:t>実行計画</w:t>
            </w:r>
            <w:r>
              <w:rPr>
                <w:rFonts w:hint="eastAsia"/>
              </w:rPr>
              <w:t>」の作成</w:t>
            </w:r>
            <w:r w:rsidR="005C4344">
              <w:rPr>
                <w:rFonts w:hint="eastAsia"/>
              </w:rPr>
              <w:t>が</w:t>
            </w:r>
            <w:r>
              <w:rPr>
                <w:rFonts w:hint="eastAsia"/>
              </w:rPr>
              <w:t>必要となります。</w:t>
            </w:r>
            <w:r w:rsidR="00CE6512" w:rsidRPr="00420B64">
              <w:rPr>
                <w:rFonts w:hint="eastAsia"/>
              </w:rPr>
              <w:t>（</w:t>
            </w:r>
            <w:r>
              <w:rPr>
                <w:rFonts w:hint="eastAsia"/>
              </w:rPr>
              <w:t>これにより、</w:t>
            </w:r>
            <w:r w:rsidR="00CE6512" w:rsidRPr="00420B64">
              <w:rPr>
                <w:rFonts w:hint="eastAsia"/>
              </w:rPr>
              <w:t>従来の定着状況一覧表兼離農等防止改善策実施状況</w:t>
            </w:r>
            <w:r w:rsidR="005C4344">
              <w:rPr>
                <w:rFonts w:hint="eastAsia"/>
              </w:rPr>
              <w:t>は</w:t>
            </w:r>
            <w:r w:rsidR="00CE6512" w:rsidRPr="00420B64">
              <w:rPr>
                <w:rFonts w:hint="eastAsia"/>
              </w:rPr>
              <w:t>不要</w:t>
            </w:r>
            <w:r w:rsidR="005C4344">
              <w:rPr>
                <w:rFonts w:hint="eastAsia"/>
              </w:rPr>
              <w:t>と</w:t>
            </w:r>
            <w:r w:rsidR="00CE6512" w:rsidRPr="00420B64">
              <w:rPr>
                <w:rFonts w:hint="eastAsia"/>
              </w:rPr>
              <w:t>なります。）</w:t>
            </w:r>
          </w:p>
          <w:p w:rsidR="001B1AE3" w:rsidRPr="00420B64" w:rsidRDefault="00CF40CF" w:rsidP="00CF40CF">
            <w:pPr>
              <w:pStyle w:val="a6"/>
              <w:numPr>
                <w:ilvl w:val="0"/>
                <w:numId w:val="44"/>
              </w:numPr>
              <w:spacing w:line="302" w:lineRule="exact"/>
              <w:ind w:left="315" w:hanging="315"/>
            </w:pPr>
            <w:r>
              <w:rPr>
                <w:rFonts w:hint="eastAsia"/>
              </w:rPr>
              <w:t xml:space="preserve">　</w:t>
            </w:r>
            <w:r w:rsidR="001B1AE3" w:rsidRPr="00420B64">
              <w:rPr>
                <w:rFonts w:hint="eastAsia"/>
              </w:rPr>
              <w:t>従業員数</w:t>
            </w:r>
            <w:r w:rsidR="00CE6512" w:rsidRPr="00420B64">
              <w:rPr>
                <w:rFonts w:hint="eastAsia"/>
              </w:rPr>
              <w:t>が１０人以上の経営体には、</w:t>
            </w:r>
            <w:r w:rsidR="001B1AE3" w:rsidRPr="00420B64">
              <w:rPr>
                <w:rFonts w:hint="eastAsia"/>
              </w:rPr>
              <w:t>年間の新規採択数に上限制限が設定されます。</w:t>
            </w:r>
            <w:r w:rsidR="00302CC7" w:rsidRPr="00420B64">
              <w:rPr>
                <w:rFonts w:hint="eastAsia"/>
              </w:rPr>
              <w:t>ただし</w:t>
            </w:r>
            <w:r w:rsidR="00812E94" w:rsidRPr="00420B64">
              <w:rPr>
                <w:rFonts w:hint="eastAsia"/>
              </w:rPr>
              <w:t>、</w:t>
            </w:r>
            <w:r w:rsidR="00812E94" w:rsidRPr="00420B64">
              <w:t>独立希望者の受入</w:t>
            </w:r>
            <w:r>
              <w:rPr>
                <w:rFonts w:hint="eastAsia"/>
              </w:rPr>
              <w:t>れ</w:t>
            </w:r>
            <w:r w:rsidR="00812E94" w:rsidRPr="00420B64">
              <w:t>には上限を設け</w:t>
            </w:r>
            <w:r w:rsidR="00812E94" w:rsidRPr="00420B64">
              <w:rPr>
                <w:rFonts w:hint="eastAsia"/>
              </w:rPr>
              <w:t>ません。</w:t>
            </w:r>
          </w:p>
          <w:p w:rsidR="00CF40CF" w:rsidRDefault="00CF40CF" w:rsidP="00CE6512">
            <w:pPr>
              <w:pStyle w:val="a6"/>
              <w:spacing w:line="302" w:lineRule="exact"/>
              <w:ind w:left="242" w:hangingChars="100" w:hanging="242"/>
            </w:pPr>
          </w:p>
          <w:p w:rsidR="00F83E1C" w:rsidRPr="009A0FFA" w:rsidRDefault="00CF40CF" w:rsidP="004131AC">
            <w:pPr>
              <w:pStyle w:val="a6"/>
              <w:spacing w:line="302" w:lineRule="exact"/>
              <w:ind w:firstLineChars="100" w:firstLine="242"/>
              <w:rPr>
                <w:rFonts w:ascii="ＭＳ ゴシック" w:eastAsia="ＭＳ ゴシック" w:hAnsi="ＭＳ ゴシック"/>
              </w:rPr>
            </w:pPr>
            <w:r>
              <w:rPr>
                <w:rFonts w:hint="eastAsia"/>
              </w:rPr>
              <w:t>なお、</w:t>
            </w:r>
            <w:r w:rsidR="00CE6512" w:rsidRPr="00420B64">
              <w:rPr>
                <w:rFonts w:hint="eastAsia"/>
              </w:rPr>
              <w:t>過去に農業次世代人材投資事業の準備型</w:t>
            </w:r>
            <w:r w:rsidR="004D2EAF">
              <w:rPr>
                <w:rFonts w:hint="eastAsia"/>
              </w:rPr>
              <w:t>（平成２８年度以前の青年就農給付金事業の準備型を含む。以下同じ。）</w:t>
            </w:r>
            <w:r>
              <w:rPr>
                <w:rFonts w:hint="eastAsia"/>
              </w:rPr>
              <w:t>に</w:t>
            </w:r>
            <w:r w:rsidR="004D2EAF">
              <w:rPr>
                <w:rFonts w:hint="eastAsia"/>
              </w:rPr>
              <w:t>よる</w:t>
            </w:r>
            <w:r w:rsidR="005C4344">
              <w:rPr>
                <w:rFonts w:hint="eastAsia"/>
              </w:rPr>
              <w:t>研修を</w:t>
            </w:r>
            <w:r w:rsidR="00CE6512" w:rsidRPr="00420B64">
              <w:rPr>
                <w:rFonts w:hint="eastAsia"/>
              </w:rPr>
              <w:t>実施した</w:t>
            </w:r>
            <w:r w:rsidR="004D2EAF">
              <w:rPr>
                <w:rFonts w:hint="eastAsia"/>
              </w:rPr>
              <w:t>又は</w:t>
            </w:r>
            <w:r w:rsidR="00A37A4A">
              <w:rPr>
                <w:rFonts w:hint="eastAsia"/>
              </w:rPr>
              <w:t>令和元</w:t>
            </w:r>
            <w:r w:rsidR="004D2EAF">
              <w:rPr>
                <w:rFonts w:hint="eastAsia"/>
              </w:rPr>
              <w:t>年度から実施予定であったなどにより全国農業会議所が適当と認めた</w:t>
            </w:r>
            <w:r w:rsidR="00437808" w:rsidRPr="00420B64">
              <w:rPr>
                <w:rFonts w:hint="eastAsia"/>
              </w:rPr>
              <w:t>農業法人等</w:t>
            </w:r>
            <w:r w:rsidR="00CE6512" w:rsidRPr="00420B64">
              <w:rPr>
                <w:rFonts w:hint="eastAsia"/>
              </w:rPr>
              <w:t>（以下「</w:t>
            </w:r>
            <w:r w:rsidR="004D2EAF">
              <w:rPr>
                <w:rFonts w:hint="eastAsia"/>
              </w:rPr>
              <w:t>次世代人材</w:t>
            </w:r>
            <w:r w:rsidR="00CE6512" w:rsidRPr="00420B64">
              <w:rPr>
                <w:rFonts w:hint="eastAsia"/>
              </w:rPr>
              <w:t>受入法人等」とい</w:t>
            </w:r>
            <w:r w:rsidR="008243E5" w:rsidRPr="00DF40C0">
              <w:rPr>
                <w:rFonts w:hint="eastAsia"/>
              </w:rPr>
              <w:t>う</w:t>
            </w:r>
            <w:r w:rsidR="00CE6512" w:rsidRPr="00420B64">
              <w:rPr>
                <w:rFonts w:hint="eastAsia"/>
              </w:rPr>
              <w:t>。）は、雇用期間等</w:t>
            </w:r>
            <w:r>
              <w:rPr>
                <w:rFonts w:hint="eastAsia"/>
              </w:rPr>
              <w:t>の要件</w:t>
            </w:r>
            <w:r w:rsidR="00CE6512" w:rsidRPr="00420B64">
              <w:rPr>
                <w:rFonts w:hint="eastAsia"/>
              </w:rPr>
              <w:t>において経過措置の対象となります。</w:t>
            </w:r>
            <w:r>
              <w:rPr>
                <w:rFonts w:hint="eastAsia"/>
              </w:rPr>
              <w:t>（</w:t>
            </w:r>
            <w:r w:rsidR="009A0FFA" w:rsidRPr="00420B64">
              <w:rPr>
                <w:rFonts w:hint="eastAsia"/>
              </w:rPr>
              <w:t>以下</w:t>
            </w:r>
            <w:r w:rsidR="00482FB6">
              <w:rPr>
                <w:rFonts w:hint="eastAsia"/>
              </w:rPr>
              <w:t>、</w:t>
            </w:r>
            <w:r w:rsidR="004D2EAF">
              <w:rPr>
                <w:rFonts w:hint="eastAsia"/>
              </w:rPr>
              <w:t>次世代人材</w:t>
            </w:r>
            <w:r w:rsidR="009A0FFA" w:rsidRPr="00420B64">
              <w:rPr>
                <w:rFonts w:hint="eastAsia"/>
              </w:rPr>
              <w:t>受入法人等</w:t>
            </w:r>
            <w:r>
              <w:rPr>
                <w:rFonts w:hint="eastAsia"/>
              </w:rPr>
              <w:t>へ</w:t>
            </w:r>
            <w:r w:rsidR="009A0FFA" w:rsidRPr="00420B64">
              <w:rPr>
                <w:rFonts w:hint="eastAsia"/>
              </w:rPr>
              <w:t>の経過措置の内容については（◆）で</w:t>
            </w:r>
            <w:r>
              <w:rPr>
                <w:rFonts w:hint="eastAsia"/>
              </w:rPr>
              <w:t>記載</w:t>
            </w:r>
            <w:r w:rsidR="009A0FFA" w:rsidRPr="00420B64">
              <w:rPr>
                <w:rFonts w:hint="eastAsia"/>
              </w:rPr>
              <w:t>します。</w:t>
            </w:r>
            <w:r>
              <w:rPr>
                <w:rFonts w:hint="eastAsia"/>
              </w:rPr>
              <w:t>）</w:t>
            </w:r>
          </w:p>
        </w:tc>
      </w:tr>
    </w:tbl>
    <w:p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rsidR="00AE60AB" w:rsidRPr="009A0FFA" w:rsidRDefault="00AE60AB">
            <w:pPr>
              <w:pStyle w:val="a6"/>
              <w:spacing w:line="226" w:lineRule="exact"/>
              <w:rPr>
                <w:rFonts w:hAnsi="Times New Roman" w:cs="Times New Roman"/>
                <w:color w:val="auto"/>
              </w:rPr>
            </w:pPr>
          </w:p>
        </w:tc>
      </w:tr>
    </w:tbl>
    <w:p w:rsidR="005E6D0F" w:rsidRPr="009A0FFA" w:rsidRDefault="005E6D0F">
      <w:pPr>
        <w:pStyle w:val="a6"/>
        <w:suppressAutoHyphens w:val="0"/>
        <w:kinsoku/>
        <w:wordWrap/>
        <w:autoSpaceDE/>
        <w:autoSpaceDN/>
        <w:adjustRightInd/>
        <w:spacing w:line="302" w:lineRule="exact"/>
        <w:jc w:val="both"/>
        <w:rPr>
          <w:rFonts w:hAnsi="Times New Roman"/>
          <w:color w:val="auto"/>
        </w:rPr>
      </w:pPr>
    </w:p>
    <w:p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w:t>
      </w:r>
      <w:r w:rsidR="007F04B1" w:rsidRPr="009A0FFA">
        <w:rPr>
          <w:rFonts w:ascii="ＭＳ ゴシック" w:eastAsia="ＭＳ ゴシック" w:hAnsi="ＭＳ ゴシック" w:hint="eastAsia"/>
          <w:color w:val="auto"/>
          <w:u w:val="wave"/>
        </w:rPr>
        <w:lastRenderedPageBreak/>
        <w:t>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研修生１人当たり　年間最大１２０万円</w:t>
      </w:r>
    </w:p>
    <w:p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6D0445" w:rsidRPr="009A0FFA">
        <w:rPr>
          <w:rFonts w:hAnsi="Times New Roman" w:hint="eastAsia"/>
          <w:color w:val="auto"/>
        </w:rPr>
        <w:t>助成額の上限は</w:t>
      </w:r>
      <w:r w:rsidR="0086074E" w:rsidRPr="009A0FFA">
        <w:rPr>
          <w:rFonts w:hAnsi="Times New Roman" w:hint="eastAsia"/>
          <w:color w:val="auto"/>
        </w:rPr>
        <w:t>、９</w:t>
      </w:r>
      <w:r w:rsidR="00660BC2" w:rsidRPr="009A0FFA">
        <w:rPr>
          <w:rFonts w:hAnsi="Times New Roman" w:hint="eastAsia"/>
          <w:color w:val="auto"/>
        </w:rPr>
        <w:t>７</w:t>
      </w:r>
      <w:r w:rsidR="0086074E" w:rsidRPr="009A0FFA">
        <w:rPr>
          <w:rFonts w:hAnsi="Times New Roman" w:hint="eastAsia"/>
          <w:color w:val="auto"/>
        </w:rPr>
        <w:t>,０００</w:t>
      </w:r>
      <w:r w:rsidR="004D7D0D" w:rsidRPr="009A0FFA">
        <w:rPr>
          <w:rFonts w:hAnsi="Times New Roman" w:hint="eastAsia"/>
          <w:color w:val="auto"/>
        </w:rPr>
        <w:t>円</w:t>
      </w:r>
      <w:r w:rsidR="00EC006D" w:rsidRPr="009A0FFA">
        <w:rPr>
          <w:rFonts w:hAnsi="Times New Roman" w:hint="eastAsia"/>
          <w:color w:val="auto"/>
        </w:rPr>
        <w:t>又</w:t>
      </w:r>
      <w:r w:rsidR="004D7D0D" w:rsidRPr="009A0FFA">
        <w:rPr>
          <w:rFonts w:hAnsi="Times New Roman" w:hint="eastAsia"/>
          <w:color w:val="auto"/>
        </w:rPr>
        <w:t>は</w:t>
      </w:r>
      <w:r w:rsidRPr="009A0FFA">
        <w:rPr>
          <w:rFonts w:hAnsi="Times New Roman" w:hint="eastAsia"/>
          <w:color w:val="auto"/>
        </w:rPr>
        <w:t>研修生に</w:t>
      </w:r>
      <w:r w:rsidR="00A80D3E" w:rsidRPr="009A0FFA">
        <w:rPr>
          <w:rFonts w:hAnsi="Times New Roman" w:hint="eastAsia"/>
          <w:color w:val="auto"/>
        </w:rPr>
        <w:t>研修実施月に</w:t>
      </w:r>
      <w:r w:rsidRPr="009A0FFA">
        <w:rPr>
          <w:rFonts w:hAnsi="Times New Roman" w:hint="eastAsia"/>
          <w:color w:val="auto"/>
        </w:rPr>
        <w:t>支払った</w:t>
      </w:r>
      <w:r w:rsidR="006D0445" w:rsidRPr="009A0FFA">
        <w:rPr>
          <w:rFonts w:hAnsi="Times New Roman" w:hint="eastAsia"/>
          <w:color w:val="auto"/>
        </w:rPr>
        <w:t>賃金</w:t>
      </w:r>
      <w:r w:rsidR="004D7D0D" w:rsidRPr="009A0FFA">
        <w:rPr>
          <w:rFonts w:hAnsi="Times New Roman" w:hint="eastAsia"/>
          <w:color w:val="auto"/>
        </w:rPr>
        <w:t>月</w:t>
      </w:r>
      <w:r w:rsidR="006D0445" w:rsidRPr="009A0FFA">
        <w:rPr>
          <w:rFonts w:hAnsi="Times New Roman" w:hint="eastAsia"/>
          <w:color w:val="auto"/>
        </w:rPr>
        <w:t>額</w:t>
      </w:r>
      <w:r w:rsidR="004D7D0D" w:rsidRPr="009A0FFA">
        <w:rPr>
          <w:rFonts w:hAnsi="Times New Roman" w:hint="eastAsia"/>
          <w:color w:val="auto"/>
        </w:rPr>
        <w:t>のいずれか低い金額</w:t>
      </w:r>
      <w:r w:rsidR="006D0445" w:rsidRPr="009A0FFA">
        <w:rPr>
          <w:rFonts w:hAnsi="Times New Roman" w:hint="eastAsia"/>
          <w:color w:val="auto"/>
        </w:rPr>
        <w:t>となります</w:t>
      </w:r>
      <w:r w:rsidRPr="009A0FFA">
        <w:rPr>
          <w:rFonts w:hAnsi="Times New Roman" w:hint="eastAsia"/>
          <w:color w:val="auto"/>
        </w:rPr>
        <w:t>。</w:t>
      </w:r>
    </w:p>
    <w:p w:rsidR="00791BBC" w:rsidRPr="009A0FFA"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１２０万円となります</w:t>
      </w:r>
      <w:r w:rsidRPr="009A0FFA">
        <w:rPr>
          <w:rFonts w:hAnsi="Times New Roman" w:hint="eastAsia"/>
          <w:color w:val="auto"/>
        </w:rPr>
        <w:t>。</w:t>
      </w:r>
    </w:p>
    <w:p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rsidR="00AD159D" w:rsidRPr="009A0FFA" w:rsidRDefault="00AD159D">
      <w:pPr>
        <w:pStyle w:val="a6"/>
        <w:suppressAutoHyphens w:val="0"/>
        <w:kinsoku/>
        <w:wordWrap/>
        <w:autoSpaceDE/>
        <w:autoSpaceDN/>
        <w:adjustRightInd/>
        <w:spacing w:line="302" w:lineRule="exact"/>
        <w:jc w:val="both"/>
        <w:rPr>
          <w:rFonts w:ascii="ＭＳ ゴシック" w:eastAsia="ＭＳ ゴシック" w:hAnsi="ＭＳ ゴシック"/>
          <w:color w:val="auto"/>
        </w:rPr>
      </w:pPr>
    </w:p>
    <w:p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２０１９</w:t>
      </w:r>
      <w:r w:rsidR="00E45E04" w:rsidRPr="009A0FFA">
        <w:rPr>
          <w:rFonts w:hAnsi="Times New Roman" w:hint="eastAsia"/>
          <w:color w:val="auto"/>
        </w:rPr>
        <w:t>年</w:t>
      </w:r>
      <w:r w:rsidR="00A93FB7">
        <w:rPr>
          <w:rFonts w:hAnsi="Times New Roman" w:hint="eastAsia"/>
          <w:color w:val="auto"/>
        </w:rPr>
        <w:t>１１</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rsidR="004F36E0" w:rsidRPr="009A0FFA" w:rsidRDefault="004F36E0" w:rsidP="00BE2522">
      <w:pPr>
        <w:pStyle w:val="a6"/>
        <w:suppressAutoHyphens w:val="0"/>
        <w:kinsoku/>
        <w:wordWrap/>
        <w:autoSpaceDE/>
        <w:autoSpaceDN/>
        <w:adjustRightInd/>
        <w:spacing w:line="302" w:lineRule="exact"/>
        <w:ind w:leftChars="300" w:left="726" w:firstLineChars="123" w:firstLine="299"/>
        <w:jc w:val="both"/>
        <w:rPr>
          <w:rFonts w:ascii="ＭＳ ゴシック" w:eastAsia="ＭＳ ゴシック" w:hAnsi="ＭＳ ゴシック"/>
          <w:b/>
          <w:color w:val="auto"/>
        </w:rPr>
      </w:pPr>
    </w:p>
    <w:p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w:t>
      </w:r>
    </w:p>
    <w:p w:rsidR="004333A4" w:rsidRDefault="004333A4" w:rsidP="00DF40C0">
      <w:pPr>
        <w:pStyle w:val="a6"/>
        <w:suppressAutoHyphens w:val="0"/>
        <w:kinsoku/>
        <w:wordWrap/>
        <w:autoSpaceDE/>
        <w:autoSpaceDN/>
        <w:adjustRightInd/>
        <w:ind w:firstLineChars="200" w:firstLine="484"/>
        <w:jc w:val="both"/>
        <w:rPr>
          <w:rFonts w:hAnsi="Times New Roman"/>
          <w:color w:val="auto"/>
        </w:rPr>
      </w:pPr>
      <w:r w:rsidRPr="00CF40CF">
        <w:rPr>
          <w:rFonts w:hAnsi="Times New Roman" w:hint="eastAsia"/>
          <w:color w:val="auto"/>
        </w:rPr>
        <w:t>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rsidR="004333A4" w:rsidRPr="009A0FFA" w:rsidRDefault="004333A4" w:rsidP="004333A4">
            <w:pPr>
              <w:pStyle w:val="a6"/>
              <w:wordWrap/>
              <w:ind w:leftChars="292" w:left="709" w:hanging="2"/>
              <w:rPr>
                <w:rFonts w:hAnsi="Times New Roman" w:cs="Times New Roman"/>
                <w:color w:val="auto"/>
              </w:rPr>
            </w:pPr>
          </w:p>
          <w:p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rsidR="004333A4" w:rsidRPr="009A0FFA" w:rsidRDefault="004333A4" w:rsidP="004333A4">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jc w:val="both"/>
        <w:rPr>
          <w:rFonts w:hAnsi="Times New Roman"/>
          <w:color w:val="auto"/>
        </w:rPr>
      </w:pPr>
    </w:p>
    <w:p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２０１９</w:t>
      </w:r>
      <w:r w:rsidR="00E45E04" w:rsidRPr="009A0FFA">
        <w:rPr>
          <w:rFonts w:hAnsi="Times New Roman" w:hint="eastAsia"/>
          <w:color w:val="auto"/>
          <w:u w:val="single"/>
        </w:rPr>
        <w:t>年</w:t>
      </w:r>
      <w:r w:rsidR="00A93FB7">
        <w:rPr>
          <w:rFonts w:hAnsi="Times New Roman" w:hint="eastAsia"/>
          <w:color w:val="auto"/>
          <w:u w:val="single"/>
        </w:rPr>
        <w:t>６</w:t>
      </w:r>
      <w:r w:rsidR="00E45E04" w:rsidRPr="009A0FFA">
        <w:rPr>
          <w:rFonts w:hAnsi="Times New Roman" w:hint="eastAsia"/>
          <w:color w:val="auto"/>
          <w:u w:val="single"/>
        </w:rPr>
        <w:t>月</w:t>
      </w:r>
      <w:r w:rsidR="00A93FB7">
        <w:rPr>
          <w:rFonts w:hAnsi="Times New Roman" w:hint="eastAsia"/>
          <w:color w:val="auto"/>
          <w:u w:val="single"/>
        </w:rPr>
        <w:t>２４</w:t>
      </w:r>
      <w:r w:rsidR="00E45E04" w:rsidRPr="009A0FFA">
        <w:rPr>
          <w:rFonts w:hAnsi="Times New Roman" w:hint="eastAsia"/>
          <w:color w:val="auto"/>
          <w:u w:val="single"/>
        </w:rPr>
        <w:t>日</w:t>
      </w:r>
      <w:r w:rsidR="00AE60AB" w:rsidRPr="009A0FFA">
        <w:rPr>
          <w:rFonts w:hAnsi="Times New Roman" w:hint="eastAsia"/>
          <w:color w:val="auto"/>
          <w:u w:val="single"/>
        </w:rPr>
        <w:t>（</w:t>
      </w:r>
      <w:r w:rsidR="00A93FB7">
        <w:rPr>
          <w:rFonts w:hAnsi="Times New Roman" w:hint="eastAsia"/>
          <w:color w:val="auto"/>
          <w:u w:val="single"/>
        </w:rPr>
        <w:t>月</w:t>
      </w:r>
      <w:r w:rsidR="0067062F" w:rsidRPr="009A0FFA">
        <w:rPr>
          <w:rFonts w:hAnsi="Times New Roman" w:hint="eastAsia"/>
          <w:color w:val="auto"/>
          <w:u w:val="single"/>
        </w:rPr>
        <w:t>）～</w:t>
      </w:r>
      <w:r w:rsidR="00035357">
        <w:rPr>
          <w:rFonts w:hAnsi="Times New Roman" w:hint="eastAsia"/>
          <w:color w:val="auto"/>
          <w:u w:val="single"/>
        </w:rPr>
        <w:t>２０１９</w:t>
      </w:r>
      <w:r w:rsidR="00E45E04" w:rsidRPr="009A0FFA">
        <w:rPr>
          <w:rFonts w:hAnsi="Times New Roman" w:hint="eastAsia"/>
          <w:color w:val="auto"/>
          <w:u w:val="single"/>
        </w:rPr>
        <w:t>年</w:t>
      </w:r>
      <w:r w:rsidR="00A93FB7">
        <w:rPr>
          <w:rFonts w:hAnsi="Times New Roman" w:hint="eastAsia"/>
          <w:color w:val="auto"/>
          <w:u w:val="single"/>
        </w:rPr>
        <w:t>８</w:t>
      </w:r>
      <w:r w:rsidR="00E45E04" w:rsidRPr="009A0FFA">
        <w:rPr>
          <w:rFonts w:hAnsi="Times New Roman" w:hint="eastAsia"/>
          <w:color w:val="auto"/>
          <w:u w:val="single"/>
        </w:rPr>
        <w:t>月</w:t>
      </w:r>
      <w:r w:rsidR="00A93FB7">
        <w:rPr>
          <w:rFonts w:hAnsi="Times New Roman" w:hint="eastAsia"/>
          <w:color w:val="auto"/>
          <w:u w:val="single"/>
        </w:rPr>
        <w:t>３０</w:t>
      </w:r>
      <w:r w:rsidR="00E45E04" w:rsidRPr="009A0FFA">
        <w:rPr>
          <w:rFonts w:hAnsi="Times New Roman" w:hint="eastAsia"/>
          <w:color w:val="auto"/>
          <w:u w:val="single"/>
        </w:rPr>
        <w:t>日</w:t>
      </w:r>
      <w:r w:rsidR="00AE60AB" w:rsidRPr="009A0FFA">
        <w:rPr>
          <w:rFonts w:hAnsi="Times New Roman" w:hint="eastAsia"/>
          <w:color w:val="auto"/>
          <w:u w:val="single"/>
        </w:rPr>
        <w:t>（</w:t>
      </w:r>
      <w:r w:rsidR="00F32547" w:rsidRPr="009A0FFA">
        <w:rPr>
          <w:rFonts w:hAnsi="Times New Roman" w:hint="eastAsia"/>
          <w:color w:val="auto"/>
          <w:u w:val="single"/>
        </w:rPr>
        <w:t>金</w:t>
      </w:r>
      <w:r w:rsidR="00AE60AB" w:rsidRPr="009A0FFA">
        <w:rPr>
          <w:rFonts w:hAnsi="Times New Roman" w:hint="eastAsia"/>
          <w:color w:val="auto"/>
          <w:u w:val="single"/>
        </w:rPr>
        <w:t>）</w:t>
      </w:r>
    </w:p>
    <w:p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rsidR="00F17A90" w:rsidRPr="009A0FFA" w:rsidRDefault="00BC0511"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sidRPr="009A0FFA">
        <w:rPr>
          <w:rFonts w:hAnsi="Times New Roman"/>
          <w:noProof/>
          <w:color w:val="auto"/>
        </w:rPr>
        <mc:AlternateContent>
          <mc:Choice Requires="wps">
            <w:drawing>
              <wp:anchor distT="0" distB="0" distL="114300" distR="114300" simplePos="0" relativeHeight="251656704" behindDoc="0" locked="0" layoutInCell="1" allowOverlap="1">
                <wp:simplePos x="0" y="0"/>
                <wp:positionH relativeFrom="column">
                  <wp:posOffset>6640195</wp:posOffset>
                </wp:positionH>
                <wp:positionV relativeFrom="paragraph">
                  <wp:posOffset>29210</wp:posOffset>
                </wp:positionV>
                <wp:extent cx="103505" cy="723265"/>
                <wp:effectExtent l="12065" t="11430" r="8255" b="825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56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mc:Fallback>
        </mc:AlternateContent>
      </w:r>
      <w:r w:rsidRPr="009A0FFA">
        <w:rPr>
          <w:rFonts w:hAnsi="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86360" cy="723265"/>
                <wp:effectExtent l="9525" t="11430" r="8890" b="825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D0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２０１９</w:t>
      </w:r>
      <w:r w:rsidR="00AF2402" w:rsidRPr="009A0FFA">
        <w:rPr>
          <w:rFonts w:hAnsi="Times New Roman" w:hint="eastAsia"/>
          <w:color w:val="auto"/>
        </w:rPr>
        <w:t>年</w:t>
      </w:r>
      <w:r w:rsidR="00A93FB7">
        <w:rPr>
          <w:rFonts w:hAnsi="Times New Roman" w:hint="eastAsia"/>
          <w:color w:val="auto"/>
        </w:rPr>
        <w:t>１１</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のとおりです。申請書類は、各都道府県農業会議窓口、「農の雇用事業」のホームページで入手できます。</w:t>
      </w:r>
    </w:p>
    <w:p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　兼</w:t>
      </w:r>
      <w:r w:rsidR="00515A0E" w:rsidRPr="009A0FFA">
        <w:rPr>
          <w:rFonts w:hAnsi="Times New Roman" w:hint="eastAsia"/>
          <w:color w:val="auto"/>
        </w:rPr>
        <w:t>研修生の定着・離農状況及び働き方改革取組状況一覧表</w:t>
      </w:r>
      <w:r w:rsidRPr="008243E5">
        <w:rPr>
          <w:rFonts w:hAnsi="Times New Roman" w:hint="eastAsia"/>
          <w:color w:val="auto"/>
        </w:rPr>
        <w:t>（様式研第２号－１別紙２）</w:t>
      </w:r>
    </w:p>
    <w:p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２０１９</w:t>
      </w:r>
      <w:r w:rsidR="00F103AD" w:rsidRPr="009A0FFA">
        <w:rPr>
          <w:rFonts w:hAnsi="Times New Roman" w:hint="eastAsia"/>
          <w:color w:val="auto"/>
        </w:rPr>
        <w:t>年</w:t>
      </w:r>
      <w:r w:rsidR="00A93FB7">
        <w:rPr>
          <w:rFonts w:hAnsi="Times New Roman" w:hint="eastAsia"/>
          <w:color w:val="auto"/>
        </w:rPr>
        <w:t>１１</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２０１９</w:t>
      </w:r>
      <w:r w:rsidRPr="009A0FFA">
        <w:rPr>
          <w:rFonts w:hAnsi="Times New Roman" w:hint="eastAsia"/>
          <w:color w:val="auto"/>
        </w:rPr>
        <w:t>年</w:t>
      </w:r>
      <w:r w:rsidR="00A93FB7">
        <w:rPr>
          <w:rFonts w:hAnsi="Times New Roman" w:hint="eastAsia"/>
          <w:color w:val="auto"/>
        </w:rPr>
        <w:t>１１</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rsidR="00064DF2" w:rsidRPr="009A0FFA" w:rsidRDefault="00BC0511" w:rsidP="000E20C4">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lastRenderedPageBreak/>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rsidR="004333A4" w:rsidRDefault="004333A4" w:rsidP="00895E91">
      <w:pPr>
        <w:pStyle w:val="a6"/>
        <w:suppressAutoHyphens w:val="0"/>
        <w:kinsoku/>
        <w:wordWrap/>
        <w:autoSpaceDE/>
        <w:autoSpaceDN/>
        <w:adjustRightInd/>
        <w:spacing w:line="302" w:lineRule="exact"/>
        <w:ind w:left="851"/>
        <w:jc w:val="both"/>
        <w:rPr>
          <w:rFonts w:hAnsi="Times New Roman"/>
          <w:color w:val="auto"/>
        </w:rPr>
      </w:pPr>
    </w:p>
    <w:p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rsidR="00895E91" w:rsidRPr="009A0FFA" w:rsidRDefault="00BC0511" w:rsidP="00895E91">
      <w:pPr>
        <w:pStyle w:val="a6"/>
        <w:suppressAutoHyphens w:val="0"/>
        <w:kinsoku/>
        <w:wordWrap/>
        <w:autoSpaceDE/>
        <w:autoSpaceDN/>
        <w:adjustRightInd/>
        <w:spacing w:line="302" w:lineRule="exact"/>
        <w:ind w:left="1549"/>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DFAF"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1" w:name="_Hlk1594984"/>
      <w:r w:rsidR="00CF40CF">
        <w:rPr>
          <w:rFonts w:hAnsi="Times New Roman" w:hint="eastAsia"/>
          <w:color w:val="auto"/>
        </w:rPr>
        <w:t xml:space="preserve"> </w:t>
      </w:r>
      <w:r w:rsidR="00CF40CF">
        <w:rPr>
          <w:rFonts w:hAnsi="Times New Roman"/>
          <w:color w:val="auto"/>
        </w:rPr>
        <w:t xml:space="preserve">  </w:t>
      </w:r>
    </w:p>
    <w:bookmarkEnd w:id="1"/>
    <w:p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rsidR="00FD5774" w:rsidRPr="009A0FFA" w:rsidRDefault="00FD5774" w:rsidP="00CE6512">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rsidR="001E0FC2" w:rsidRPr="009A0FFA" w:rsidRDefault="00F067B4"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⑫</w:t>
      </w:r>
      <w:r w:rsidR="00E908CD" w:rsidRPr="009A0FFA">
        <w:rPr>
          <w:rFonts w:hAnsi="Times New Roman" w:hint="eastAsia"/>
          <w:color w:val="auto"/>
        </w:rPr>
        <w:t xml:space="preserve">　全部事項証明書（法人</w:t>
      </w:r>
      <w:r w:rsidRPr="009A0FFA">
        <w:rPr>
          <w:rFonts w:hAnsi="Times New Roman" w:hint="eastAsia"/>
          <w:color w:val="auto"/>
        </w:rPr>
        <w:t>の場合</w:t>
      </w:r>
      <w:r w:rsidR="00E908CD" w:rsidRPr="009A0FFA">
        <w:rPr>
          <w:rFonts w:hAnsi="Times New Roman" w:hint="eastAsia"/>
          <w:color w:val="auto"/>
        </w:rPr>
        <w:t>のみ、</w:t>
      </w:r>
      <w:r w:rsidRPr="009A0FFA">
        <w:rPr>
          <w:rFonts w:hAnsi="Times New Roman" w:hint="eastAsia"/>
          <w:color w:val="auto"/>
        </w:rPr>
        <w:t>提出日より３ヶ月以内のもの）</w:t>
      </w:r>
    </w:p>
    <w:p w:rsidR="00F067B4" w:rsidRPr="009A0FFA" w:rsidRDefault="00B24421" w:rsidP="00B24421">
      <w:pPr>
        <w:pStyle w:val="a6"/>
        <w:suppressAutoHyphens w:val="0"/>
        <w:kinsoku/>
        <w:wordWrap/>
        <w:autoSpaceDE/>
        <w:autoSpaceDN/>
        <w:adjustRightInd/>
        <w:spacing w:line="302" w:lineRule="exact"/>
        <w:ind w:leftChars="329" w:left="796" w:firstLineChars="100" w:firstLine="242"/>
        <w:jc w:val="both"/>
        <w:rPr>
          <w:rFonts w:hAnsi="Times New Roman"/>
          <w:color w:val="auto"/>
        </w:rPr>
      </w:pPr>
      <w:r w:rsidRPr="009A0FFA">
        <w:rPr>
          <w:rFonts w:hAnsi="Times New Roman" w:hint="eastAsia"/>
          <w:color w:val="auto"/>
        </w:rPr>
        <w:t>（</w:t>
      </w:r>
      <w:r w:rsidR="00CF40CF">
        <w:rPr>
          <w:rFonts w:hAnsi="Times New Roman" w:hint="eastAsia"/>
          <w:color w:val="auto"/>
        </w:rPr>
        <w:t>なお、</w:t>
      </w:r>
      <w:r w:rsidR="001E0FC2" w:rsidRPr="009A0FFA">
        <w:rPr>
          <w:rFonts w:hAnsi="Times New Roman"/>
          <w:color w:val="auto"/>
        </w:rPr>
        <w:t>同一年度に</w:t>
      </w:r>
      <w:r w:rsidR="00DA6D03" w:rsidRPr="009A0FFA">
        <w:rPr>
          <w:rFonts w:hAnsi="Times New Roman" w:hint="eastAsia"/>
          <w:color w:val="auto"/>
        </w:rPr>
        <w:t>本</w:t>
      </w:r>
      <w:r w:rsidR="00A053EE" w:rsidRPr="009A0FFA">
        <w:rPr>
          <w:rFonts w:hAnsi="Times New Roman" w:hint="eastAsia"/>
          <w:color w:val="auto"/>
        </w:rPr>
        <w:t>事業</w:t>
      </w:r>
      <w:r w:rsidR="0005617A" w:rsidRPr="009A0FFA">
        <w:rPr>
          <w:rFonts w:hAnsi="Times New Roman" w:hint="eastAsia"/>
          <w:color w:val="auto"/>
        </w:rPr>
        <w:t>を申請</w:t>
      </w:r>
      <w:r w:rsidR="001E0FC2" w:rsidRPr="009A0FFA">
        <w:rPr>
          <w:rFonts w:hAnsi="Times New Roman"/>
          <w:color w:val="auto"/>
        </w:rPr>
        <w:t>しており、変更がない場合は提出を省略でき</w:t>
      </w:r>
      <w:r w:rsidR="001E0FC2" w:rsidRPr="009A0FFA">
        <w:rPr>
          <w:rFonts w:hAnsi="Times New Roman" w:hint="eastAsia"/>
          <w:color w:val="auto"/>
        </w:rPr>
        <w:t>ます</w:t>
      </w:r>
      <w:r w:rsidR="001E0FC2" w:rsidRPr="009A0FFA">
        <w:rPr>
          <w:rFonts w:hAnsi="Times New Roman"/>
          <w:color w:val="auto"/>
        </w:rPr>
        <w:t>。</w:t>
      </w:r>
      <w:r w:rsidRPr="009A0FFA">
        <w:rPr>
          <w:rFonts w:hAnsi="Times New Roman" w:hint="eastAsia"/>
          <w:color w:val="auto"/>
        </w:rPr>
        <w:t>）</w:t>
      </w:r>
    </w:p>
    <w:p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FD5774" w:rsidRPr="009A0FFA">
        <w:rPr>
          <w:rFonts w:hint="eastAsia"/>
          <w:color w:val="auto"/>
        </w:rPr>
        <w:t>⑬</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rsidR="00F067B4" w:rsidRPr="009A0FFA" w:rsidRDefault="00FD5774"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sidRPr="009A0FFA">
        <w:rPr>
          <w:rFonts w:hint="eastAsia"/>
          <w:color w:val="auto"/>
        </w:rPr>
        <w:t>⑭</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rsidR="001E0FC2" w:rsidRPr="009A0FFA" w:rsidRDefault="004F7CF2"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FD5774" w:rsidRPr="009A0FFA">
        <w:rPr>
          <w:rFonts w:hint="eastAsia"/>
          <w:color w:val="auto"/>
        </w:rPr>
        <w:t>⑮</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rsidR="004F512C" w:rsidRPr="009A0FFA" w:rsidRDefault="004F7CF2" w:rsidP="004F7CF2">
      <w:pPr>
        <w:pStyle w:val="a6"/>
        <w:suppressAutoHyphens w:val="0"/>
        <w:kinsoku/>
        <w:wordWrap/>
        <w:autoSpaceDE/>
        <w:autoSpaceDN/>
        <w:adjustRightInd/>
        <w:spacing w:line="302" w:lineRule="exact"/>
        <w:ind w:left="1089" w:hangingChars="450" w:hanging="1089"/>
        <w:jc w:val="both"/>
        <w:rPr>
          <w:rFonts w:hAnsi="Times New Roman"/>
          <w:color w:val="auto"/>
          <w:u w:val="single"/>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⑯</w:t>
      </w:r>
      <w:r w:rsidRPr="009A0FFA">
        <w:rPr>
          <w:rFonts w:hAnsi="Times New Roman"/>
          <w:color w:val="auto"/>
        </w:rPr>
        <w:t xml:space="preserve">　</w:t>
      </w:r>
      <w:r w:rsidR="00E908CD" w:rsidRPr="009A0FFA">
        <w:rPr>
          <w:rFonts w:hAnsi="Times New Roman" w:hint="eastAsia"/>
          <w:color w:val="auto"/>
        </w:rPr>
        <w:t>キャリアアップ計画書の写し（</w:t>
      </w:r>
      <w:r w:rsidRPr="009A0FFA">
        <w:rPr>
          <w:rFonts w:hAnsi="Times New Roman" w:hint="eastAsia"/>
          <w:color w:val="auto"/>
        </w:rPr>
        <w:t>従業員の</w:t>
      </w:r>
      <w:r w:rsidRPr="009A0FFA">
        <w:rPr>
          <w:rFonts w:hAnsi="Times New Roman"/>
          <w:color w:val="auto"/>
        </w:rPr>
        <w:t>キャリアアップ</w:t>
      </w:r>
      <w:r w:rsidRPr="009A0FFA">
        <w:rPr>
          <w:rFonts w:hAnsi="Times New Roman" w:hint="eastAsia"/>
          <w:color w:val="auto"/>
        </w:rPr>
        <w:t>計画を</w:t>
      </w:r>
      <w:r w:rsidR="00CE1F28" w:rsidRPr="009A0FFA">
        <w:rPr>
          <w:rFonts w:hAnsi="Times New Roman" w:hint="eastAsia"/>
          <w:color w:val="auto"/>
        </w:rPr>
        <w:t>作成</w:t>
      </w:r>
      <w:r w:rsidRPr="009A0FFA">
        <w:rPr>
          <w:rFonts w:hAnsi="Times New Roman"/>
          <w:color w:val="auto"/>
        </w:rPr>
        <w:t>している場合</w:t>
      </w:r>
      <w:r w:rsidR="00E908CD" w:rsidRPr="009A0FFA">
        <w:rPr>
          <w:rFonts w:hAnsi="Times New Roman" w:hint="eastAsia"/>
          <w:color w:val="auto"/>
        </w:rPr>
        <w:t>のみ</w:t>
      </w:r>
      <w:r w:rsidR="00DE1CFD" w:rsidRPr="009A0FFA">
        <w:rPr>
          <w:rFonts w:hAnsi="Times New Roman" w:hint="eastAsia"/>
          <w:color w:val="auto"/>
        </w:rPr>
        <w:t>）</w:t>
      </w:r>
    </w:p>
    <w:p w:rsidR="004F7CF2" w:rsidRPr="009A0FFA" w:rsidRDefault="004F512C" w:rsidP="004F512C">
      <w:pPr>
        <w:pStyle w:val="a6"/>
        <w:suppressAutoHyphens w:val="0"/>
        <w:kinsoku/>
        <w:wordWrap/>
        <w:autoSpaceDE/>
        <w:autoSpaceDN/>
        <w:adjustRightInd/>
        <w:spacing w:line="302" w:lineRule="exact"/>
        <w:ind w:leftChars="450" w:left="1331" w:hangingChars="100" w:hanging="242"/>
        <w:jc w:val="both"/>
        <w:rPr>
          <w:rFonts w:hAnsi="Times New Roman"/>
          <w:color w:val="auto"/>
        </w:rPr>
      </w:pPr>
      <w:r w:rsidRPr="009A0FFA">
        <w:rPr>
          <w:rFonts w:hAnsi="Times New Roman" w:hint="eastAsia"/>
          <w:color w:val="auto"/>
        </w:rPr>
        <w:t>※キャリアアップ</w:t>
      </w:r>
      <w:r w:rsidR="00E86CBC" w:rsidRPr="009A0FFA">
        <w:rPr>
          <w:rFonts w:hAnsi="Times New Roman" w:hint="eastAsia"/>
          <w:color w:val="auto"/>
        </w:rPr>
        <w:t>計画</w:t>
      </w:r>
      <w:r w:rsidR="00AD2FA4" w:rsidRPr="009A0FFA">
        <w:rPr>
          <w:rFonts w:hAnsi="Times New Roman" w:hint="eastAsia"/>
          <w:color w:val="auto"/>
        </w:rPr>
        <w:t>書</w:t>
      </w:r>
      <w:r w:rsidRPr="009A0FFA">
        <w:rPr>
          <w:rFonts w:hAnsi="Times New Roman"/>
          <w:color w:val="auto"/>
        </w:rPr>
        <w:t>とは、</w:t>
      </w:r>
      <w:r w:rsidR="00EB3173" w:rsidRPr="009A0FFA">
        <w:rPr>
          <w:rFonts w:hAnsi="Times New Roman" w:hint="eastAsia"/>
          <w:color w:val="auto"/>
        </w:rPr>
        <w:t>農業</w:t>
      </w:r>
      <w:r w:rsidR="00EB3173" w:rsidRPr="009A0FFA">
        <w:rPr>
          <w:rFonts w:hAnsi="Times New Roman"/>
          <w:color w:val="auto"/>
        </w:rPr>
        <w:t>法人等が</w:t>
      </w:r>
      <w:r w:rsidRPr="009A0FFA">
        <w:rPr>
          <w:rFonts w:hAnsi="Times New Roman" w:hint="eastAsia"/>
          <w:color w:val="auto"/>
        </w:rPr>
        <w:t>従業員の</w:t>
      </w:r>
      <w:r w:rsidR="00EB3173" w:rsidRPr="009A0FFA">
        <w:rPr>
          <w:rFonts w:hAnsi="Times New Roman" w:hint="eastAsia"/>
          <w:color w:val="auto"/>
        </w:rPr>
        <w:t>目指すべき</w:t>
      </w:r>
      <w:r w:rsidR="00EB3173" w:rsidRPr="009A0FFA">
        <w:rPr>
          <w:rFonts w:hAnsi="Times New Roman"/>
          <w:color w:val="auto"/>
        </w:rPr>
        <w:t>将来像に向け、知識や経験を高め</w:t>
      </w:r>
      <w:r w:rsidR="001E4010" w:rsidRPr="009A0FFA">
        <w:rPr>
          <w:rFonts w:hAnsi="Times New Roman" w:hint="eastAsia"/>
          <w:color w:val="auto"/>
        </w:rPr>
        <w:t>、</w:t>
      </w:r>
      <w:r w:rsidRPr="009A0FFA">
        <w:rPr>
          <w:rFonts w:hAnsi="Times New Roman"/>
          <w:color w:val="auto"/>
        </w:rPr>
        <w:t>段階的な成長を図る</w:t>
      </w:r>
      <w:r w:rsidR="00E86CBC" w:rsidRPr="009A0FFA">
        <w:rPr>
          <w:rFonts w:hAnsi="Times New Roman"/>
          <w:color w:val="auto"/>
        </w:rPr>
        <w:t>仕組み</w:t>
      </w:r>
      <w:r w:rsidR="00F971D1" w:rsidRPr="009A0FFA">
        <w:rPr>
          <w:rFonts w:hAnsi="Times New Roman" w:hint="eastAsia"/>
          <w:color w:val="auto"/>
        </w:rPr>
        <w:t>等</w:t>
      </w:r>
      <w:r w:rsidR="00EB3173" w:rsidRPr="009A0FFA">
        <w:rPr>
          <w:rFonts w:hAnsi="Times New Roman" w:hint="eastAsia"/>
          <w:color w:val="auto"/>
        </w:rPr>
        <w:t>を</w:t>
      </w:r>
      <w:r w:rsidR="00EB3173" w:rsidRPr="009A0FFA">
        <w:rPr>
          <w:rFonts w:hAnsi="Times New Roman"/>
          <w:color w:val="auto"/>
        </w:rPr>
        <w:t>策定した書類</w:t>
      </w:r>
      <w:r w:rsidR="00E86CBC" w:rsidRPr="009A0FFA">
        <w:rPr>
          <w:rFonts w:hAnsi="Times New Roman"/>
          <w:color w:val="auto"/>
        </w:rPr>
        <w:t>のことをいいます。</w:t>
      </w:r>
    </w:p>
    <w:p w:rsidR="00834C77" w:rsidRPr="009A0FFA" w:rsidRDefault="006141D9" w:rsidP="00871005">
      <w:pPr>
        <w:pStyle w:val="a6"/>
        <w:suppressAutoHyphens w:val="0"/>
        <w:kinsoku/>
        <w:wordWrap/>
        <w:autoSpaceDE/>
        <w:autoSpaceDN/>
        <w:adjustRightInd/>
        <w:spacing w:line="302" w:lineRule="exact"/>
        <w:ind w:leftChars="550" w:left="1331"/>
        <w:jc w:val="both"/>
        <w:rPr>
          <w:rFonts w:hAnsi="Times New Roman"/>
          <w:color w:val="auto"/>
        </w:rPr>
      </w:pPr>
      <w:r w:rsidRPr="009A0FFA">
        <w:rPr>
          <w:rFonts w:hAnsi="Times New Roman" w:hint="eastAsia"/>
          <w:color w:val="auto"/>
        </w:rPr>
        <w:t>(参考</w:t>
      </w:r>
      <w:r w:rsidRPr="009A0FFA">
        <w:rPr>
          <w:rFonts w:hAnsi="Times New Roman"/>
          <w:color w:val="auto"/>
        </w:rPr>
        <w:t>ＨＰ：</w:t>
      </w:r>
      <w:hyperlink r:id="rId8" w:history="1">
        <w:r w:rsidR="00232B4B" w:rsidRPr="009A0FFA">
          <w:rPr>
            <w:rStyle w:val="af9"/>
            <w:sz w:val="20"/>
            <w:szCs w:val="20"/>
          </w:rPr>
          <w:t>http://www.maff.go.jp/j/kobetu_ninaite/n_seido/170411.html</w:t>
        </w:r>
      </w:hyperlink>
      <w:r w:rsidRPr="009A0FFA">
        <w:rPr>
          <w:rFonts w:hAnsi="Times New Roman" w:hint="eastAsia"/>
          <w:color w:val="auto"/>
        </w:rPr>
        <w:t>)</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⑰</w:t>
      </w:r>
      <w:r w:rsidRPr="009A0FFA">
        <w:rPr>
          <w:rFonts w:hint="eastAsia"/>
          <w:color w:val="auto"/>
        </w:rPr>
        <w:t xml:space="preserve">　トライアル雇用実施計画書等の写し（トライアル雇用制度等を実施している場合のみ）</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FD5774" w:rsidRPr="009A0FFA">
        <w:rPr>
          <w:rFonts w:hint="eastAsia"/>
          <w:color w:val="auto"/>
        </w:rPr>
        <w:t>⑱</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⑲</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⑳</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（研修生が障がい者の場合のみ</w:t>
      </w:r>
      <w:r w:rsidR="00E908CD" w:rsidRPr="009A0FFA">
        <w:rPr>
          <w:color w:val="auto"/>
        </w:rPr>
        <w:t>）</w:t>
      </w:r>
    </w:p>
    <w:p w:rsidR="00A053EE" w:rsidRPr="009A0FFA" w:rsidRDefault="00FD5774"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int="eastAsia"/>
          <w:color w:val="auto"/>
        </w:rPr>
        <w:t>㉑</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rsidR="004333A4" w:rsidRDefault="00FD5774" w:rsidP="00C802B1">
      <w:pPr>
        <w:pStyle w:val="a6"/>
        <w:suppressAutoHyphens w:val="0"/>
        <w:kinsoku/>
        <w:wordWrap/>
        <w:autoSpaceDE/>
        <w:autoSpaceDN/>
        <w:adjustRightInd/>
        <w:spacing w:line="302" w:lineRule="exact"/>
        <w:ind w:leftChars="351" w:left="1130" w:hangingChars="116" w:hanging="281"/>
        <w:jc w:val="both"/>
        <w:rPr>
          <w:rFonts w:hAnsi="Times New Roman" w:cs="Times New Roman"/>
          <w:color w:val="auto"/>
        </w:rPr>
      </w:pPr>
      <w:r w:rsidRPr="009A0FFA">
        <w:rPr>
          <w:rFonts w:hAnsi="Times New Roman" w:hint="eastAsia"/>
          <w:color w:val="auto"/>
        </w:rPr>
        <w:t>㉒</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r w:rsidR="004333A4">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rsidR="007A6F7D" w:rsidRPr="009A0FFA" w:rsidRDefault="00DE01CB" w:rsidP="00CF40CF">
      <w:pPr>
        <w:wordWrap/>
        <w:snapToGrid w:val="0"/>
        <w:ind w:left="724" w:hanging="724"/>
        <w:rPr>
          <w:rFonts w:cs="Times New Roman"/>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に従事する者を新たに雇用し、就農に必要な作物の栽培管理技術、家畜の飼養技術、経営ノウハウ</w:t>
      </w:r>
      <w:r w:rsidR="00FD6D8C" w:rsidRPr="009A0FFA">
        <w:rPr>
          <w:rFonts w:hint="eastAsia"/>
          <w:color w:val="auto"/>
        </w:rPr>
        <w:t>、農産加工技術、販路開拓手法、販売接客能力</w:t>
      </w:r>
      <w:r w:rsidRPr="009A0FFA">
        <w:rPr>
          <w:rFonts w:ascii="Times New Roman" w:hAnsi="Times New Roman" w:hint="eastAsia"/>
          <w:color w:val="auto"/>
        </w:rPr>
        <w:t>など農業生産に必要な能力を身につけさせるための研修を行うこと</w:t>
      </w:r>
      <w:r w:rsidR="002457CD" w:rsidRPr="009A0FFA">
        <w:rPr>
          <w:rFonts w:ascii="Times New Roman" w:hAnsi="Times New Roman" w:hint="eastAsia"/>
          <w:color w:val="auto"/>
        </w:rPr>
        <w:t>ができ、かつ、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交付を受けている</w:t>
      </w:r>
      <w:r w:rsidR="007905D3" w:rsidRPr="009A0FFA">
        <w:rPr>
          <w:rFonts w:ascii="Times New Roman" w:hAnsi="Times New Roman" w:hint="eastAsia"/>
          <w:color w:val="auto"/>
        </w:rPr>
        <w:t>経営体ではないこと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F74B7D">
        <w:rPr>
          <w:rFonts w:hint="eastAsia"/>
        </w:rPr>
        <w:t>で</w:t>
      </w:r>
      <w:r w:rsidR="00880C16">
        <w:rPr>
          <w:rFonts w:hint="eastAsia"/>
        </w:rPr>
        <w:t>準備型の研修を指導した</w:t>
      </w:r>
      <w:r w:rsidR="004B166C">
        <w:rPr>
          <w:rFonts w:hint="eastAsia"/>
        </w:rPr>
        <w:t>実績</w:t>
      </w:r>
      <w:r w:rsidR="00FC6B41">
        <w:rPr>
          <w:rFonts w:hint="eastAsia"/>
        </w:rPr>
        <w:t>のある</w:t>
      </w:r>
      <w:r w:rsidR="00C01D78" w:rsidRPr="009A0FFA">
        <w:rPr>
          <w:rFonts w:hint="eastAsia"/>
        </w:rPr>
        <w:t>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rsidR="00C01D78" w:rsidRPr="009A0FFA"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達成目標と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rsidR="000C208F" w:rsidRPr="00CF40CF" w:rsidRDefault="00C01D78"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sidRPr="009A0FFA">
        <w:rPr>
          <w:rFonts w:ascii="Times New Roman" w:hAnsi="Times New Roman" w:hint="eastAsia"/>
          <w:color w:val="auto"/>
        </w:rPr>
        <w:t>カ</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研修生が障がい者の場合は１週間の所定労働時間（年間を通じた平均）が</w:t>
      </w:r>
      <w:r w:rsidR="00C57FC9" w:rsidRPr="009A0FFA">
        <w:rPr>
          <w:rFonts w:hint="eastAsia"/>
        </w:rPr>
        <w:lastRenderedPageBreak/>
        <w:t>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は、労働保険事務組合が発行する加入関係通知</w:t>
      </w:r>
      <w:r w:rsidR="00B72E0B" w:rsidRPr="009A0FFA">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10122F" w:rsidRPr="009A0FFA">
        <w:rPr>
          <w:rFonts w:ascii="Times New Roman" w:hAnsi="Times New Roman"/>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rsidR="00574860" w:rsidRPr="009A0FFA" w:rsidRDefault="00AE1919" w:rsidP="00AE1919">
      <w:r>
        <w:rPr>
          <w:rFonts w:hint="eastAsia"/>
        </w:rPr>
        <w:t xml:space="preserve">　　</w:t>
      </w:r>
      <w:r w:rsidR="005A685D" w:rsidRPr="009A0FFA">
        <w:rPr>
          <w:rFonts w:cs="Times New Roman" w:hint="eastAsia"/>
        </w:rPr>
        <w:t>キ</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ただし、研修生が障がい者で</w:t>
      </w:r>
      <w:r>
        <w:rPr>
          <w:rFonts w:hint="eastAsia"/>
        </w:rPr>
        <w:t xml:space="preserve">　　　</w:t>
      </w:r>
      <w:r w:rsidR="00FD10B4" w:rsidRPr="009A0FFA">
        <w:rPr>
          <w:rFonts w:hint="eastAsia"/>
        </w:rPr>
        <w:t>あり、最低賃金の減額の特例許可を受けている場合を除く。</w:t>
      </w:r>
    </w:p>
    <w:p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5A685D" w:rsidRPr="009A0FFA">
        <w:rPr>
          <w:rFonts w:ascii="Times New Roman" w:hAnsi="Times New Roman" w:hint="eastAsia"/>
          <w:color w:val="auto"/>
        </w:rPr>
        <w:t>ク</w:t>
      </w:r>
      <w:r w:rsidR="00574860" w:rsidRPr="009A0FFA">
        <w:rPr>
          <w:rFonts w:ascii="Times New Roman" w:hAnsi="Times New Roman" w:hint="eastAsia"/>
          <w:color w:val="auto"/>
        </w:rPr>
        <w:t xml:space="preserve">　常時１０人以上の従業員を雇用する農業法人等は、就業規則を定めていること。</w:t>
      </w:r>
    </w:p>
    <w:p w:rsidR="00DE01CB" w:rsidRPr="009A0FFA" w:rsidRDefault="005A685D"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sidRPr="009A0FFA">
        <w:rPr>
          <w:rFonts w:ascii="Times New Roman" w:hAnsi="Times New Roman" w:hint="eastAsia"/>
          <w:color w:val="auto"/>
        </w:rPr>
        <w:t>ケ</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640538" w:rsidRPr="009A0FFA">
        <w:rPr>
          <w:rFonts w:ascii="Times New Roman" w:hAnsi="Times New Roman" w:hint="eastAsia"/>
          <w:color w:val="auto"/>
        </w:rPr>
        <w:t>コ</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サ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rsidR="00CA7AF0" w:rsidRPr="009A0FFA" w:rsidRDefault="00E8352C"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sidRPr="009A0FFA">
        <w:rPr>
          <w:rFonts w:hAnsi="Times New Roman" w:cs="Times New Roman" w:hint="eastAsia"/>
          <w:color w:val="auto"/>
        </w:rPr>
        <w:t>シ</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ス</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セ</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Pr="009A0FFA">
        <w:rPr>
          <w:rFonts w:ascii="Times New Roman" w:hAnsi="Times New Roman" w:hint="eastAsia"/>
          <w:color w:val="auto"/>
        </w:rPr>
        <w:t>に相談すること。</w:t>
      </w:r>
    </w:p>
    <w:p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E8352C" w:rsidRPr="009A0FFA">
        <w:rPr>
          <w:rFonts w:ascii="Times New Roman" w:hAnsi="Times New Roman" w:cs="Times New Roman" w:hint="eastAsia"/>
          <w:color w:val="auto"/>
        </w:rPr>
        <w:t>ソ</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修生の死亡や天災その他やむを得ない事情であると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w:t>
      </w:r>
      <w:r w:rsidR="00E8352C" w:rsidRPr="009A0FFA">
        <w:rPr>
          <w:rFonts w:cs="MS-Mincho" w:hint="eastAsia"/>
          <w:color w:val="auto"/>
        </w:rPr>
        <w:t>及び</w:t>
      </w:r>
      <w:r w:rsidR="00DC5AA3" w:rsidRPr="009A0FFA">
        <w:rPr>
          <w:rFonts w:cs="MS-Mincho" w:hint="eastAsia"/>
          <w:color w:val="auto"/>
        </w:rPr>
        <w:t>協力雇用</w:t>
      </w:r>
      <w:r w:rsidR="00E8352C" w:rsidRPr="009A0FFA">
        <w:rPr>
          <w:rFonts w:cs="MS-Mincho" w:hint="eastAsia"/>
          <w:color w:val="auto"/>
        </w:rPr>
        <w:t>主制度により受け入れた研修生</w:t>
      </w:r>
      <w:r w:rsidR="00CA7AF0" w:rsidRPr="009A0FFA">
        <w:rPr>
          <w:rFonts w:ascii="Times New Roman" w:hAnsi="Times New Roman"/>
          <w:color w:val="auto"/>
        </w:rPr>
        <w:t>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w:t>
      </w:r>
      <w:r w:rsidR="001C4C58" w:rsidRPr="009A0FFA">
        <w:rPr>
          <w:rFonts w:hint="eastAsia"/>
        </w:rPr>
        <w:lastRenderedPageBreak/>
        <w:t>分の１以上</w:t>
      </w:r>
      <w:r w:rsidR="00B72576">
        <w:rPr>
          <w:rFonts w:hint="eastAsia"/>
        </w:rPr>
        <w:t>が就農した</w:t>
      </w:r>
      <w:r w:rsidR="001C4C58" w:rsidRPr="009A0FFA">
        <w:rPr>
          <w:rFonts w:hint="eastAsia"/>
        </w:rPr>
        <w:t>ことをもって代えることができる。</w:t>
      </w:r>
      <w:r w:rsidR="009A0FFA">
        <w:rPr>
          <w:rFonts w:hint="eastAsia"/>
        </w:rPr>
        <w:t>）</w:t>
      </w:r>
    </w:p>
    <w:p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515AE5" w:rsidRPr="009A0FFA">
        <w:rPr>
          <w:rFonts w:cs="MS-Mincho" w:hint="eastAsia"/>
          <w:color w:val="auto"/>
        </w:rPr>
        <w:t xml:space="preserve">タ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515AE5" w:rsidRPr="009A0FFA">
        <w:rPr>
          <w:rFonts w:hAnsi="Times New Roman" w:cs="Times New Roman" w:hint="eastAsia"/>
          <w:color w:val="auto"/>
        </w:rPr>
        <w:t>チ</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ツ　</w:t>
      </w:r>
      <w:r w:rsidRPr="009A0FFA">
        <w:rPr>
          <w:rFonts w:hint="eastAsia"/>
        </w:rPr>
        <w:t>期限付き研修生を受け入れて研修を実施する場合は、独立に向けた研修生のサポートに努めること。</w:t>
      </w:r>
    </w:p>
    <w:p w:rsidR="00640538" w:rsidRPr="009A0FFA" w:rsidRDefault="00515AE5" w:rsidP="00CF40CF">
      <w:pPr>
        <w:suppressAutoHyphens w:val="0"/>
        <w:kinsoku/>
        <w:wordWrap/>
        <w:autoSpaceDE/>
        <w:autoSpaceDN/>
        <w:adjustRightInd/>
        <w:ind w:leftChars="200" w:left="726" w:hangingChars="100" w:hanging="242"/>
        <w:rPr>
          <w:rFonts w:hAnsi="Times New Roman" w:cs="Times New Roman"/>
          <w:color w:val="auto"/>
        </w:rPr>
      </w:pPr>
      <w:r w:rsidRPr="009A0FFA">
        <w:rPr>
          <w:rFonts w:hAnsi="Times New Roman" w:cs="Times New Roman" w:hint="eastAsia"/>
          <w:color w:val="auto"/>
        </w:rPr>
        <w:t>テ</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rsidR="004C5FA7" w:rsidRPr="009A0FFA" w:rsidRDefault="00515AE5" w:rsidP="00CF40CF">
      <w:pPr>
        <w:suppressAutoHyphens w:val="0"/>
        <w:kinsoku/>
        <w:wordWrap/>
        <w:autoSpaceDE/>
        <w:autoSpaceDN/>
        <w:adjustRightInd/>
        <w:ind w:left="724" w:hanging="224"/>
        <w:rPr>
          <w:rFonts w:hAnsi="Times New Roman" w:cs="Times New Roman"/>
          <w:color w:val="auto"/>
        </w:rPr>
      </w:pPr>
      <w:r w:rsidRPr="009A0FFA">
        <w:rPr>
          <w:rFonts w:ascii="Times New Roman" w:hAnsi="Times New Roman" w:hint="eastAsia"/>
          <w:color w:val="auto"/>
        </w:rPr>
        <w:t>ト</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DE01CB" w:rsidRPr="009A0FFA">
        <w:rPr>
          <w:rFonts w:ascii="Times New Roman" w:hAnsi="Times New Roman" w:hint="eastAsia"/>
          <w:color w:val="auto"/>
        </w:rPr>
        <w:t>から事業を適切に実施するための指導等を受けた場合は、これに従うこと。</w:t>
      </w:r>
    </w:p>
    <w:p w:rsidR="00AE60AB" w:rsidRPr="009A0FFA" w:rsidRDefault="00515AE5" w:rsidP="00CF40CF">
      <w:pPr>
        <w:pStyle w:val="a6"/>
        <w:suppressAutoHyphens w:val="0"/>
        <w:kinsoku/>
        <w:wordWrap/>
        <w:autoSpaceDE/>
        <w:autoSpaceDN/>
        <w:adjustRightInd/>
        <w:ind w:leftChars="200" w:left="724" w:hangingChars="99" w:hanging="240"/>
        <w:jc w:val="both"/>
        <w:rPr>
          <w:rFonts w:hAnsi="Times New Roman" w:cs="Times New Roman"/>
          <w:color w:val="auto"/>
        </w:rPr>
      </w:pPr>
      <w:r w:rsidRPr="009A0FFA">
        <w:rPr>
          <w:rFonts w:ascii="Times New Roman" w:hAnsi="Times New Roman" w:hint="eastAsia"/>
          <w:color w:val="auto"/>
        </w:rPr>
        <w:t>ナ</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rsidR="0067686F" w:rsidRPr="009A0FFA" w:rsidRDefault="00515AE5" w:rsidP="00CF40CF">
      <w:pPr>
        <w:pStyle w:val="a6"/>
        <w:suppressAutoHyphens w:val="0"/>
        <w:kinsoku/>
        <w:wordWrap/>
        <w:autoSpaceDE/>
        <w:autoSpaceDN/>
        <w:adjustRightInd/>
        <w:ind w:left="724" w:hanging="224"/>
        <w:jc w:val="both"/>
        <w:rPr>
          <w:color w:val="auto"/>
        </w:rPr>
      </w:pPr>
      <w:r w:rsidRPr="009A0FFA">
        <w:rPr>
          <w:rFonts w:ascii="Times New Roman" w:hAnsi="Times New Roman" w:hint="eastAsia"/>
          <w:color w:val="auto"/>
        </w:rPr>
        <w:t>ニ</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２０１８</w:t>
      </w:r>
      <w:r w:rsidR="0061130D" w:rsidRPr="009A0FFA">
        <w:rPr>
          <w:rFonts w:ascii="Times New Roman" w:hAnsi="Times New Roman" w:hint="eastAsia"/>
          <w:color w:val="auto"/>
        </w:rPr>
        <w:t>年</w:t>
      </w:r>
      <w:r w:rsidR="00A93FB7">
        <w:rPr>
          <w:rFonts w:ascii="Times New Roman" w:hAnsi="Times New Roman" w:hint="eastAsia"/>
          <w:color w:val="auto"/>
        </w:rPr>
        <w:t>１１</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２０１９</w:t>
      </w:r>
      <w:r w:rsidR="00472578" w:rsidRPr="009A0FFA">
        <w:rPr>
          <w:rFonts w:ascii="Times New Roman" w:hAnsi="Times New Roman" w:hint="eastAsia"/>
          <w:color w:val="auto"/>
        </w:rPr>
        <w:t>年</w:t>
      </w:r>
      <w:r w:rsidR="00A93FB7">
        <w:rPr>
          <w:rFonts w:ascii="Times New Roman" w:hAnsi="Times New Roman" w:hint="eastAsia"/>
          <w:color w:val="auto"/>
        </w:rPr>
        <w:t>７</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２０１９</w:t>
      </w:r>
      <w:r w:rsidR="00E53867" w:rsidRPr="009A0FFA">
        <w:rPr>
          <w:rFonts w:hAnsi="Times New Roman" w:hint="eastAsia"/>
          <w:color w:val="auto"/>
        </w:rPr>
        <w:t>年</w:t>
      </w:r>
      <w:r w:rsidR="00A93FB7">
        <w:rPr>
          <w:rFonts w:hAnsi="Times New Roman" w:hint="eastAsia"/>
          <w:color w:val="auto"/>
        </w:rPr>
        <w:t>１１</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w:t>
      </w:r>
      <w:r w:rsidRPr="009A0FFA">
        <w:rPr>
          <w:rFonts w:ascii="Times New Roman" w:hAnsi="Times New Roman" w:hint="eastAsia"/>
          <w:color w:val="auto"/>
        </w:rPr>
        <w:lastRenderedPageBreak/>
        <w:t>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660BC2" w:rsidRPr="009A0FFA">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FD3C75" w:rsidRPr="009A0FFA">
        <w:rPr>
          <w:rFonts w:hint="eastAsia"/>
          <w:color w:val="auto"/>
        </w:rPr>
        <w:t>。</w:t>
      </w:r>
    </w:p>
    <w:p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から研修実施状況や研修の中止理由等の確認を求められた場合は、これに協力すること。また、研修生は、全国農業会議所又は都道府県農業会議から事業を適切に実施するための指導等を受けた場合は、これに従うこと。</w:t>
      </w:r>
    </w:p>
    <w:p w:rsidR="00282E4D" w:rsidRPr="009A0FFA" w:rsidRDefault="00282E4D" w:rsidP="00E0364B">
      <w:pPr>
        <w:suppressAutoHyphens w:val="0"/>
        <w:kinsoku/>
        <w:wordWrap/>
        <w:autoSpaceDE/>
        <w:autoSpaceDN/>
        <w:adjustRightInd/>
        <w:jc w:val="both"/>
        <w:rPr>
          <w:color w:val="auto"/>
        </w:rPr>
      </w:pPr>
    </w:p>
    <w:p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rsidTr="00111925">
        <w:trPr>
          <w:trHeight w:val="872"/>
        </w:trPr>
        <w:tc>
          <w:tcPr>
            <w:tcW w:w="10665" w:type="dxa"/>
          </w:tcPr>
          <w:p w:rsidR="00111925" w:rsidRPr="009A0FFA" w:rsidRDefault="00111925" w:rsidP="00111925">
            <w:pPr>
              <w:ind w:left="152"/>
              <w:jc w:val="both"/>
              <w:rPr>
                <w:rFonts w:ascii="ＭＳ ゴシック" w:eastAsia="ＭＳ ゴシック" w:hAnsi="ＭＳ ゴシック"/>
                <w:b/>
                <w:color w:val="auto"/>
              </w:rPr>
            </w:pPr>
          </w:p>
          <w:p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rsidR="00082798" w:rsidRPr="009A0FFA" w:rsidRDefault="00082798" w:rsidP="00082798">
      <w:pPr>
        <w:pStyle w:val="a6"/>
        <w:suppressAutoHyphens w:val="0"/>
        <w:kinsoku/>
        <w:wordWrap/>
        <w:autoSpaceDE/>
        <w:autoSpaceDN/>
        <w:adjustRightInd/>
        <w:jc w:val="both"/>
        <w:rPr>
          <w:rFonts w:hAnsi="Times New Roman"/>
          <w:color w:val="auto"/>
        </w:rPr>
      </w:pPr>
    </w:p>
    <w:p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rsidR="00FC3256"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キャリアアップ計画を</w:t>
      </w:r>
      <w:r w:rsidR="00CE1F28" w:rsidRPr="009A0FFA">
        <w:rPr>
          <w:rFonts w:hAnsi="Times New Roman" w:hint="eastAsia"/>
          <w:color w:val="auto"/>
        </w:rPr>
        <w:t>作成</w:t>
      </w:r>
      <w:r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lastRenderedPageBreak/>
              <w:br w:type="page"/>
            </w:r>
          </w:p>
          <w:p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rsidR="00AE60AB" w:rsidRPr="009A0FFA" w:rsidRDefault="00AE60AB">
            <w:pPr>
              <w:pStyle w:val="a6"/>
              <w:spacing w:line="226" w:lineRule="exact"/>
              <w:rPr>
                <w:rFonts w:hAnsi="Times New Roman" w:cs="Times New Roman"/>
                <w:color w:val="auto"/>
              </w:rPr>
            </w:pPr>
          </w:p>
        </w:tc>
      </w:tr>
    </w:tbl>
    <w:p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２０１９</w:t>
      </w:r>
      <w:r w:rsidR="00BD69D2" w:rsidRPr="009A0FFA">
        <w:rPr>
          <w:rFonts w:hAnsi="Times New Roman" w:hint="eastAsia"/>
          <w:color w:val="auto"/>
          <w:u w:val="single"/>
        </w:rPr>
        <w:t>年</w:t>
      </w:r>
      <w:r w:rsidR="00A93FB7">
        <w:rPr>
          <w:rFonts w:hAnsi="Times New Roman" w:hint="eastAsia"/>
          <w:color w:val="auto"/>
          <w:u w:val="single"/>
        </w:rPr>
        <w:t>１０</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rsidR="00953985" w:rsidRPr="009A0FFA"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rsidR="00AE60AB" w:rsidRPr="009A0FFA" w:rsidRDefault="00AE60AB">
            <w:pPr>
              <w:pStyle w:val="a6"/>
              <w:spacing w:line="226" w:lineRule="exact"/>
              <w:rPr>
                <w:rFonts w:hAnsi="Times New Roman" w:cs="Times New Roman"/>
                <w:color w:val="auto"/>
              </w:rPr>
            </w:pPr>
          </w:p>
        </w:tc>
      </w:tr>
    </w:tbl>
    <w:p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令和元</w:t>
      </w:r>
      <w:r w:rsidR="00A60463" w:rsidRPr="00480A46">
        <w:rPr>
          <w:rFonts w:hint="eastAsia"/>
          <w:color w:val="auto"/>
        </w:rPr>
        <w:t>年度第</w:t>
      </w:r>
      <w:r w:rsidR="00A93FB7">
        <w:rPr>
          <w:rFonts w:hint="eastAsia"/>
          <w:color w:val="auto"/>
        </w:rPr>
        <w:t>３</w:t>
      </w:r>
      <w:r w:rsidR="00A60463" w:rsidRPr="00480A46">
        <w:rPr>
          <w:rFonts w:hint="eastAsia"/>
          <w:color w:val="auto"/>
        </w:rPr>
        <w:t>回募集の助成金申請スケジュール</w:t>
      </w:r>
      <w:r w:rsidRPr="00480A46">
        <w:rPr>
          <w:rFonts w:hint="eastAsia"/>
          <w:color w:val="auto"/>
        </w:rPr>
        <w:t>」を参照願います。</w:t>
      </w:r>
    </w:p>
    <w:p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rsidR="00E56312" w:rsidRDefault="0086074E" w:rsidP="00E667F5">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w:t>
      </w:r>
    </w:p>
    <w:p w:rsidR="00D064D6" w:rsidRPr="00480A46" w:rsidRDefault="00790C03" w:rsidP="00E56312">
      <w:pPr>
        <w:pStyle w:val="a6"/>
        <w:suppressAutoHyphens w:val="0"/>
        <w:kinsoku/>
        <w:wordWrap/>
        <w:autoSpaceDE/>
        <w:autoSpaceDN/>
        <w:adjustRightInd/>
        <w:spacing w:line="302" w:lineRule="exact"/>
        <w:ind w:leftChars="100" w:left="566" w:hangingChars="134" w:hanging="324"/>
        <w:jc w:val="both"/>
        <w:rPr>
          <w:color w:val="auto"/>
        </w:rPr>
      </w:pPr>
      <w:r>
        <w:rPr>
          <w:rFonts w:hint="eastAsia"/>
          <w:color w:val="auto"/>
        </w:rPr>
        <w:t xml:space="preserve">　　</w:t>
      </w:r>
      <w:r w:rsidR="00AE60AB" w:rsidRPr="00480A46">
        <w:rPr>
          <w:rFonts w:hint="eastAsia"/>
          <w:color w:val="auto"/>
        </w:rPr>
        <w:t>ただきます。出席しない場合、原則として採択を取り消します。</w:t>
      </w:r>
    </w:p>
    <w:p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w:t>
      </w:r>
    </w:p>
    <w:p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Pr="00480A46">
        <w:rPr>
          <w:rFonts w:hint="eastAsia"/>
          <w:color w:val="auto"/>
        </w:rPr>
        <w:t>の１のタのただし書の規定により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１年以上継続雇用している場合（適当な農地を探しているなどやむを得ない事情により期限付き研修生の独立等が遅れている場合を除く。ただし、研修終了から２年が経過した時点までには独立等するものとする。）ただし、継続雇用しているやむを得ない事情がある場合、農業法人等はその事由及び今後の独立に向けた予定を記載した報告書を全国農業会議所に提出しなければならない。</w:t>
      </w:r>
    </w:p>
    <w:p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lastRenderedPageBreak/>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9"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各都道府県の農業会議までご相談</w:t>
      </w:r>
      <w:r w:rsidR="00523129" w:rsidRPr="009A0FFA">
        <w:rPr>
          <w:rFonts w:hAnsi="Times New Roman" w:hint="eastAsia"/>
          <w:color w:val="auto"/>
        </w:rPr>
        <w:t>ください</w:t>
      </w:r>
      <w:r w:rsidR="00AE60AB" w:rsidRPr="009A0FFA">
        <w:rPr>
          <w:rFonts w:hAnsi="Times New Roman" w:hint="eastAsia"/>
          <w:color w:val="auto"/>
        </w:rPr>
        <w:t>。</w:t>
      </w:r>
    </w:p>
    <w:p w:rsidR="0009290C" w:rsidRPr="009A0FFA" w:rsidRDefault="0009290C" w:rsidP="00AB4935">
      <w:pPr>
        <w:pStyle w:val="a6"/>
        <w:spacing w:line="302" w:lineRule="exact"/>
        <w:ind w:left="724" w:hanging="724"/>
        <w:jc w:val="both"/>
        <w:rPr>
          <w:rFonts w:ascii="ＭＳ ゴシック" w:eastAsia="ＭＳ ゴシック" w:hAnsi="ＭＳ ゴシック"/>
          <w:b/>
          <w:color w:val="auto"/>
        </w:rPr>
      </w:pPr>
    </w:p>
    <w:p w:rsidR="00682056" w:rsidRDefault="00682056" w:rsidP="00F31668">
      <w:pPr>
        <w:pStyle w:val="a6"/>
        <w:spacing w:line="302" w:lineRule="exact"/>
        <w:jc w:val="both"/>
        <w:rPr>
          <w:rFonts w:ascii="ＭＳ ゴシック" w:eastAsia="ＭＳ ゴシック" w:hAnsi="ＭＳ ゴシック"/>
          <w:b/>
          <w:color w:val="auto"/>
        </w:rPr>
      </w:pPr>
    </w:p>
    <w:p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10"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1" w:history="1">
        <w:r w:rsidR="005C68A6" w:rsidRPr="009A0FFA">
          <w:rPr>
            <w:rStyle w:val="af9"/>
            <w:rFonts w:hAnsi="Times New Roman"/>
            <w:color w:val="000000"/>
          </w:rPr>
          <w:t>http://www.nca.or.jp/Be-farmer/intern/</w:t>
        </w:r>
      </w:hyperlink>
      <w:r w:rsidRPr="009A0FFA">
        <w:rPr>
          <w:rFonts w:hAnsi="Times New Roman" w:hint="eastAsia"/>
        </w:rPr>
        <w:t>をご覧ください。</w:t>
      </w:r>
    </w:p>
    <w:p w:rsidR="0085460B" w:rsidRPr="009A0FFA" w:rsidRDefault="0085460B" w:rsidP="003534A6">
      <w:pPr>
        <w:pStyle w:val="a6"/>
        <w:suppressAutoHyphens w:val="0"/>
        <w:kinsoku/>
        <w:wordWrap/>
        <w:autoSpaceDE/>
        <w:autoSpaceDN/>
        <w:adjustRightInd/>
        <w:spacing w:line="302" w:lineRule="exact"/>
        <w:jc w:val="both"/>
        <w:rPr>
          <w:rFonts w:hAnsi="Times New Roman"/>
        </w:rPr>
      </w:pPr>
    </w:p>
    <w:p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rsidR="00BC0511" w:rsidRDefault="00BC0511" w:rsidP="002C26BE">
      <w:pPr>
        <w:pStyle w:val="a6"/>
        <w:suppressAutoHyphens w:val="0"/>
        <w:kinsoku/>
        <w:wordWrap/>
        <w:autoSpaceDE/>
        <w:adjustRightInd/>
        <w:spacing w:line="302" w:lineRule="exact"/>
        <w:ind w:left="724" w:hanging="724"/>
        <w:jc w:val="both"/>
        <w:rPr>
          <w:rFonts w:hAnsi="Times New Roman" w:cs="Times New Roman"/>
          <w:color w:val="auto"/>
        </w:rPr>
      </w:pPr>
    </w:p>
    <w:p w:rsidR="00682056" w:rsidRDefault="00682056" w:rsidP="002268CC">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rPr>
        <w:br w:type="page"/>
      </w:r>
    </w:p>
    <w:p w:rsidR="002268CC" w:rsidRPr="00B92857" w:rsidRDefault="002268CC" w:rsidP="002268CC">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400" w:type="dxa"/>
        <w:tblInd w:w="84" w:type="dxa"/>
        <w:tblCellMar>
          <w:left w:w="99" w:type="dxa"/>
          <w:right w:w="99" w:type="dxa"/>
        </w:tblCellMar>
        <w:tblLook w:val="04A0" w:firstRow="1" w:lastRow="0" w:firstColumn="1" w:lastColumn="0" w:noHBand="0" w:noVBand="1"/>
      </w:tblPr>
      <w:tblGrid>
        <w:gridCol w:w="1040"/>
        <w:gridCol w:w="1280"/>
        <w:gridCol w:w="6080"/>
        <w:gridCol w:w="2000"/>
      </w:tblGrid>
      <w:tr w:rsidR="002268CC" w:rsidTr="00FD2E8C">
        <w:trPr>
          <w:trHeight w:hRule="exact" w:val="284"/>
        </w:trPr>
        <w:tc>
          <w:tcPr>
            <w:tcW w:w="1040" w:type="dxa"/>
            <w:tcBorders>
              <w:top w:val="single" w:sz="4" w:space="0" w:color="auto"/>
              <w:left w:val="single" w:sz="4" w:space="0" w:color="auto"/>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2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0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020-0024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盛岡市菜園1-4-10　第2産業会館4階</w:t>
            </w:r>
          </w:p>
        </w:tc>
        <w:tc>
          <w:tcPr>
            <w:tcW w:w="2000" w:type="dxa"/>
            <w:tcBorders>
              <w:top w:val="nil"/>
              <w:left w:val="nil"/>
              <w:bottom w:val="single" w:sz="4" w:space="0" w:color="auto"/>
              <w:right w:val="single" w:sz="4" w:space="0" w:color="auto"/>
            </w:tcBorders>
            <w:shd w:val="clear" w:color="auto" w:fill="DBEEF3"/>
            <w:noWrap/>
            <w:vAlign w:val="center"/>
            <w:hideMark/>
          </w:tcPr>
          <w:p w:rsidR="00EE73B6" w:rsidRDefault="002268CC" w:rsidP="00F939F7">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w:t>
            </w:r>
            <w:r w:rsidR="00EE73B6">
              <w:rPr>
                <w:rFonts w:cs="ＭＳ Ｐゴシック" w:hint="eastAsia"/>
                <w:color w:val="auto"/>
                <w:sz w:val="20"/>
                <w:szCs w:val="20"/>
              </w:rPr>
              <w:t>626-8545(直)</w:t>
            </w:r>
          </w:p>
          <w:p w:rsidR="00EE73B6" w:rsidRDefault="00EE73B6"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rsidR="002268CC"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2268CC">
              <w:rPr>
                <w:rFonts w:cs="ＭＳ Ｐゴシック" w:hint="eastAsia"/>
                <w:color w:val="auto"/>
                <w:sz w:val="20"/>
                <w:szCs w:val="20"/>
              </w:rPr>
              <w:t>622-5825(直)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仙台市青葉区堤通雨宮町4-17 仙台合同庁舎内</w:t>
            </w:r>
            <w:r w:rsidR="001C4C58">
              <w:rPr>
                <w:rFonts w:cs="ＭＳ Ｐゴシック" w:hint="eastAsia"/>
                <w:color w:val="auto"/>
                <w:sz w:val="20"/>
                <w:szCs w:val="20"/>
              </w:rPr>
              <w:t xml:space="preserve"> </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80" w:type="dxa"/>
            <w:tcBorders>
              <w:top w:val="nil"/>
              <w:left w:val="nil"/>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(代)</w:t>
            </w:r>
          </w:p>
        </w:tc>
      </w:tr>
      <w:tr w:rsidR="002268CC" w:rsidTr="00FD2E8C">
        <w:trPr>
          <w:trHeight w:hRule="exact" w:val="283"/>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80" w:type="dxa"/>
            <w:tcBorders>
              <w:top w:val="nil"/>
              <w:left w:val="nil"/>
              <w:bottom w:val="single" w:sz="4" w:space="0" w:color="auto"/>
              <w:right w:val="single" w:sz="4" w:space="0" w:color="auto"/>
            </w:tcBorders>
            <w:shd w:val="clear" w:color="auto" w:fill="DBEEF3"/>
            <w:noWrap/>
            <w:vAlign w:val="center"/>
            <w:hideMark/>
          </w:tcPr>
          <w:p w:rsidR="00EE73B6"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甲府市宝1-21-20 </w:t>
            </w:r>
            <w:r w:rsidR="00EE73B6">
              <w:rPr>
                <w:rFonts w:cs="ＭＳ Ｐゴシック" w:hint="eastAsia"/>
                <w:color w:val="auto"/>
                <w:sz w:val="20"/>
                <w:szCs w:val="20"/>
              </w:rPr>
              <w:t>県農業共済会館内</w:t>
            </w:r>
          </w:p>
          <w:p w:rsidR="00EE73B6" w:rsidRPr="00EE73B6" w:rsidRDefault="00EE73B6" w:rsidP="00EE73B6">
            <w:pPr>
              <w:widowControl/>
              <w:suppressAutoHyphens w:val="0"/>
              <w:kinsoku/>
              <w:wordWrap/>
              <w:overflowPunct/>
              <w:autoSpaceDE/>
              <w:adjustRightInd/>
              <w:rPr>
                <w:rFonts w:cs="ＭＳ Ｐゴシック"/>
                <w:color w:val="auto"/>
                <w:sz w:val="20"/>
                <w:szCs w:val="20"/>
              </w:rPr>
            </w:pPr>
          </w:p>
          <w:p w:rsidR="00EE73B6" w:rsidRDefault="00EE73B6" w:rsidP="00EE73B6">
            <w:pPr>
              <w:widowControl/>
              <w:suppressAutoHyphens w:val="0"/>
              <w:kinsoku/>
              <w:wordWrap/>
              <w:overflowPunct/>
              <w:autoSpaceDE/>
              <w:adjustRightInd/>
              <w:rPr>
                <w:rFonts w:cs="ＭＳ Ｐゴシック"/>
                <w:color w:val="auto"/>
                <w:sz w:val="20"/>
                <w:szCs w:val="20"/>
              </w:rPr>
            </w:pPr>
          </w:p>
          <w:p w:rsidR="002268CC"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新潟市中央区東中通1-86　JAバンク県信連第2分室内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2268CC" w:rsidTr="00FD2E8C">
        <w:trPr>
          <w:trHeight w:hRule="exact" w:val="277"/>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sidR="003B2A3A">
              <w:rPr>
                <w:rFonts w:cs="ＭＳ Ｐゴシック"/>
                <w:color w:val="auto"/>
                <w:sz w:val="20"/>
                <w:szCs w:val="20"/>
              </w:rPr>
              <w:t>0</w:t>
            </w:r>
            <w:r>
              <w:rPr>
                <w:rFonts w:cs="ＭＳ Ｐゴシック" w:hint="eastAsia"/>
                <w:color w:val="auto"/>
                <w:sz w:val="20"/>
                <w:szCs w:val="20"/>
              </w:rPr>
              <w:t>-8</w:t>
            </w:r>
            <w:r w:rsidR="003B2A3A">
              <w:rPr>
                <w:rFonts w:cs="ＭＳ Ｐゴシック"/>
                <w:color w:val="auto"/>
                <w:sz w:val="20"/>
                <w:szCs w:val="20"/>
              </w:rPr>
              <w:t>55</w:t>
            </w:r>
            <w:r>
              <w:rPr>
                <w:rFonts w:cs="ＭＳ Ｐゴシック" w:hint="eastAsia"/>
                <w:color w:val="auto"/>
                <w:sz w:val="20"/>
                <w:szCs w:val="20"/>
              </w:rPr>
              <w:t>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203BC7">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w:t>
            </w:r>
            <w:r w:rsidR="00203BC7">
              <w:rPr>
                <w:rFonts w:cs="ＭＳ Ｐゴシック" w:hint="eastAsia"/>
                <w:color w:val="auto"/>
                <w:sz w:val="20"/>
                <w:szCs w:val="20"/>
              </w:rPr>
              <w:t>松本</w:t>
            </w:r>
            <w:r w:rsidR="00203BC7">
              <w:rPr>
                <w:rFonts w:cs="ＭＳ Ｐゴシック"/>
                <w:color w:val="auto"/>
                <w:sz w:val="20"/>
                <w:szCs w:val="20"/>
              </w:rPr>
              <w:t>3</w:t>
            </w:r>
            <w:r w:rsidR="00203BC7">
              <w:rPr>
                <w:rFonts w:cs="ＭＳ Ｐゴシック" w:hint="eastAsia"/>
                <w:color w:val="auto"/>
                <w:sz w:val="20"/>
                <w:szCs w:val="20"/>
              </w:rPr>
              <w:t>-16-10　福井</w:t>
            </w:r>
            <w:r w:rsidR="00203BC7">
              <w:rPr>
                <w:rFonts w:cs="ＭＳ Ｐゴシック"/>
                <w:color w:val="auto"/>
                <w:sz w:val="20"/>
                <w:szCs w:val="20"/>
              </w:rPr>
              <w:t>合同庁舎2</w:t>
            </w:r>
            <w:r w:rsidR="00203BC7">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長野市大字南長野字幅下692-2 県庁東庁舎3階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026-234-6871(直)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w:t>
            </w:r>
            <w:r w:rsidR="00A93FB7">
              <w:rPr>
                <w:rFonts w:cs="ＭＳ Ｐゴシック" w:hint="eastAsia"/>
                <w:color w:val="auto"/>
                <w:sz w:val="20"/>
                <w:szCs w:val="20"/>
              </w:rPr>
              <w:t>3</w:t>
            </w:r>
            <w:r>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436B7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w:t>
            </w:r>
            <w:r w:rsidR="00436B7C">
              <w:rPr>
                <w:rFonts w:cs="ＭＳ Ｐゴシック" w:hint="eastAsia"/>
                <w:color w:val="auto"/>
                <w:sz w:val="20"/>
                <w:szCs w:val="20"/>
              </w:rPr>
              <w:t>417</w:t>
            </w:r>
            <w:r>
              <w:rPr>
                <w:rFonts w:cs="ＭＳ Ｐゴシック" w:hint="eastAsia"/>
                <w:color w:val="auto"/>
                <w:sz w:val="20"/>
                <w:szCs w:val="20"/>
              </w:rPr>
              <w:t>-</w:t>
            </w:r>
            <w:r w:rsidR="00436B7C">
              <w:rPr>
                <w:rFonts w:cs="ＭＳ Ｐゴシック" w:hint="eastAsia"/>
                <w:color w:val="auto"/>
                <w:sz w:val="20"/>
                <w:szCs w:val="20"/>
              </w:rPr>
              <w:t>6848</w:t>
            </w:r>
            <w:r>
              <w:rPr>
                <w:rFonts w:cs="ＭＳ Ｐゴシック" w:hint="eastAsia"/>
                <w:color w:val="auto"/>
                <w:sz w:val="20"/>
                <w:szCs w:val="20"/>
              </w:rPr>
              <w:t>(直)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280" w:type="dxa"/>
            <w:tcBorders>
              <w:top w:val="nil"/>
              <w:left w:val="nil"/>
              <w:bottom w:val="single" w:sz="4" w:space="0" w:color="auto"/>
              <w:right w:val="single" w:sz="4" w:space="0" w:color="auto"/>
            </w:tcBorders>
            <w:shd w:val="clear" w:color="auto" w:fill="DBEEF3"/>
            <w:noWrap/>
            <w:vAlign w:val="center"/>
            <w:hideMark/>
          </w:tcPr>
          <w:p w:rsidR="00EE73B6"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rsidR="00EE73B6" w:rsidRDefault="00EE73B6" w:rsidP="00FD2E8C">
            <w:pPr>
              <w:widowControl/>
              <w:suppressAutoHyphens w:val="0"/>
              <w:kinsoku/>
              <w:wordWrap/>
              <w:overflowPunct/>
              <w:autoSpaceDE/>
              <w:adjustRightInd/>
              <w:jc w:val="center"/>
              <w:rPr>
                <w:rFonts w:cs="ＭＳ Ｐゴシック"/>
                <w:color w:val="auto"/>
                <w:sz w:val="20"/>
                <w:szCs w:val="20"/>
              </w:rPr>
            </w:pPr>
          </w:p>
          <w:p w:rsidR="00EE73B6"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EE73B6">
              <w:rPr>
                <w:rFonts w:cs="ＭＳ Ｐゴシック" w:hint="eastAsia"/>
                <w:color w:val="auto"/>
                <w:sz w:val="20"/>
                <w:szCs w:val="20"/>
              </w:rPr>
              <w:t>0925</w:t>
            </w:r>
          </w:p>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280" w:type="dxa"/>
            <w:tcBorders>
              <w:top w:val="nil"/>
              <w:left w:val="nil"/>
              <w:bottom w:val="single" w:sz="4" w:space="0" w:color="auto"/>
              <w:right w:val="single" w:sz="4" w:space="0" w:color="auto"/>
            </w:tcBorders>
            <w:noWrap/>
            <w:vAlign w:val="center"/>
            <w:hideMark/>
          </w:tcPr>
          <w:p w:rsidR="002268CC" w:rsidRDefault="00C836C0"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80" w:type="dxa"/>
            <w:tcBorders>
              <w:top w:val="nil"/>
              <w:left w:val="nil"/>
              <w:bottom w:val="single" w:sz="4" w:space="0" w:color="auto"/>
              <w:right w:val="single" w:sz="4" w:space="0" w:color="auto"/>
            </w:tcBorders>
            <w:noWrap/>
            <w:vAlign w:val="center"/>
            <w:hideMark/>
          </w:tcPr>
          <w:p w:rsidR="002268CC" w:rsidRDefault="002268CC" w:rsidP="00C836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長崎市</w:t>
            </w:r>
            <w:r w:rsidR="00C836C0">
              <w:rPr>
                <w:rFonts w:cs="ＭＳ Ｐゴシック" w:hint="eastAsia"/>
                <w:color w:val="auto"/>
                <w:sz w:val="20"/>
                <w:szCs w:val="20"/>
              </w:rPr>
              <w:t xml:space="preserve">元船町17-1　</w:t>
            </w:r>
            <w:r w:rsidR="00C836C0">
              <w:rPr>
                <w:rFonts w:cs="ＭＳ Ｐゴシック"/>
                <w:color w:val="auto"/>
                <w:sz w:val="20"/>
                <w:szCs w:val="20"/>
              </w:rPr>
              <w:t>長崎県大波止</w:t>
            </w:r>
            <w:r w:rsidR="00C836C0">
              <w:rPr>
                <w:rFonts w:cs="ＭＳ Ｐゴシック" w:hint="eastAsia"/>
                <w:color w:val="auto"/>
                <w:sz w:val="20"/>
                <w:szCs w:val="20"/>
              </w:rPr>
              <w:t>ビル</w:t>
            </w:r>
            <w:r w:rsidR="00C836C0">
              <w:rPr>
                <w:rFonts w:cs="ＭＳ Ｐゴシック"/>
                <w:color w:val="auto"/>
                <w:sz w:val="20"/>
                <w:szCs w:val="20"/>
              </w:rPr>
              <w:t>3</w:t>
            </w:r>
            <w:r w:rsidR="00C836C0">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w:t>
            </w:r>
            <w:r w:rsidR="00EE73B6">
              <w:rPr>
                <w:rFonts w:cs="ＭＳ Ｐゴシック" w:hint="eastAsia"/>
                <w:color w:val="auto"/>
                <w:sz w:val="20"/>
                <w:szCs w:val="20"/>
              </w:rPr>
              <w:t>中央区</w:t>
            </w:r>
            <w:r>
              <w:rPr>
                <w:rFonts w:cs="ＭＳ Ｐゴシック" w:hint="eastAsia"/>
                <w:color w:val="auto"/>
                <w:sz w:val="20"/>
                <w:szCs w:val="20"/>
              </w:rPr>
              <w:t>水前寺6-18-1 県庁内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rsidR="00001F90" w:rsidRPr="00B92857" w:rsidRDefault="00001F90" w:rsidP="002268CC">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w:t>
      </w:r>
      <w:r w:rsidR="00F419E9" w:rsidRPr="00B92857">
        <w:rPr>
          <w:rFonts w:hAnsi="Times New Roman" w:cs="Times New Roman" w:hint="eastAsia"/>
          <w:color w:val="auto"/>
          <w:sz w:val="18"/>
        </w:rPr>
        <w:t>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rsidR="00861064" w:rsidRPr="00ED0033" w:rsidRDefault="00001F90" w:rsidP="002268CC">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2"/>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w:t>
      </w:r>
      <w:r w:rsidR="00B92857" w:rsidRPr="00B92857">
        <w:rPr>
          <w:rFonts w:hAnsi="Times New Roman" w:cs="Times New Roman" w:hint="eastAsia"/>
          <w:color w:val="auto"/>
          <w:sz w:val="18"/>
        </w:rPr>
        <w:t xml:space="preserve">　</w:t>
      </w:r>
      <w:r w:rsidRPr="00B92857">
        <w:rPr>
          <w:rFonts w:hAnsi="Times New Roman" w:cs="Times New Roman" w:hint="eastAsia"/>
          <w:color w:val="auto"/>
          <w:sz w:val="18"/>
        </w:rPr>
        <w:t>TEL</w:t>
      </w:r>
      <w:r w:rsidRPr="00B92857">
        <w:rPr>
          <w:rFonts w:hAnsi="Times New Roman" w:cs="Times New Roman"/>
          <w:color w:val="auto"/>
          <w:sz w:val="18"/>
        </w:rPr>
        <w:t>：</w:t>
      </w:r>
      <w:r w:rsidRPr="00B92857">
        <w:rPr>
          <w:rFonts w:hAnsi="Times New Roman" w:cs="Times New Roman" w:hint="eastAsia"/>
          <w:color w:val="auto"/>
          <w:sz w:val="18"/>
        </w:rPr>
        <w:t>03-6265-6891   FAX：</w:t>
      </w:r>
      <w:r w:rsidR="00ED0033">
        <w:rPr>
          <w:rFonts w:hAnsi="Times New Roman" w:cs="Times New Roman" w:hint="eastAsia"/>
          <w:color w:val="auto"/>
          <w:sz w:val="18"/>
        </w:rPr>
        <w:t>03-6265-689</w:t>
      </w:r>
      <w:r w:rsidR="00861064">
        <w:rPr>
          <w:rFonts w:hAnsi="Times New Roman" w:cs="Times New Roman"/>
          <w:color w:val="auto"/>
          <w:sz w:val="18"/>
        </w:rPr>
        <w:t>2</w:t>
      </w:r>
    </w:p>
    <w:p w:rsidR="002268CC" w:rsidRDefault="002268CC" w:rsidP="00282E4D">
      <w:pPr>
        <w:pStyle w:val="a6"/>
        <w:suppressAutoHyphens w:val="0"/>
        <w:kinsoku/>
        <w:wordWrap/>
        <w:autoSpaceDE/>
        <w:adjustRightInd/>
        <w:spacing w:line="302" w:lineRule="exact"/>
        <w:jc w:val="both"/>
        <w:rPr>
          <w:rFonts w:hAnsi="Times New Roman" w:cs="Times New Roman"/>
          <w:color w:val="auto"/>
        </w:rPr>
        <w:sectPr w:rsidR="002268CC" w:rsidSect="00F70EA1">
          <w:type w:val="continuous"/>
          <w:pgSz w:w="11906" w:h="16838" w:code="9"/>
          <w:pgMar w:top="737" w:right="849" w:bottom="737" w:left="737" w:header="720" w:footer="720" w:gutter="0"/>
          <w:pgNumType w:start="1"/>
          <w:cols w:space="720"/>
          <w:noEndnote/>
          <w:docGrid w:type="linesAndChars" w:linePitch="326" w:charSpace="409"/>
        </w:sectPr>
      </w:pPr>
    </w:p>
    <w:p w:rsidR="00ED0033" w:rsidRPr="006C2704" w:rsidRDefault="00887C19" w:rsidP="00B92857">
      <w:pPr>
        <w:pStyle w:val="a6"/>
        <w:suppressAutoHyphens w:val="0"/>
        <w:kinsoku/>
        <w:wordWrap/>
        <w:autoSpaceDE/>
        <w:adjustRightInd/>
        <w:spacing w:line="302" w:lineRule="exact"/>
        <w:jc w:val="both"/>
        <w:rPr>
          <w:rFonts w:hAnsi="Times New Roman" w:cs="Times New Roman"/>
          <w:color w:val="auto"/>
        </w:rPr>
      </w:pPr>
      <w:r w:rsidRPr="00887C19">
        <w:rPr>
          <w:rFonts w:hAnsi="Times New Roman" w:cs="Times New Roman"/>
          <w:noProof/>
          <w:color w:val="auto"/>
        </w:rPr>
        <w:lastRenderedPageBreak/>
        <mc:AlternateContent>
          <mc:Choice Requires="wps">
            <w:drawing>
              <wp:anchor distT="45720" distB="45720" distL="114300" distR="114300" simplePos="0" relativeHeight="251660800" behindDoc="0" locked="0" layoutInCell="1" allowOverlap="1">
                <wp:simplePos x="0" y="0"/>
                <wp:positionH relativeFrom="column">
                  <wp:posOffset>91440</wp:posOffset>
                </wp:positionH>
                <wp:positionV relativeFrom="paragraph">
                  <wp:posOffset>186690</wp:posOffset>
                </wp:positionV>
                <wp:extent cx="9443720" cy="614108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3720" cy="6141085"/>
                        </a:xfrm>
                        <a:prstGeom prst="rect">
                          <a:avLst/>
                        </a:prstGeom>
                        <a:noFill/>
                        <a:ln w="9525">
                          <a:noFill/>
                          <a:miter lim="800000"/>
                          <a:headEnd/>
                          <a:tailEnd/>
                        </a:ln>
                      </wps:spPr>
                      <wps:txbx>
                        <w:txbxContent>
                          <w:p w:rsidR="00887C19" w:rsidRPr="00887C19" w:rsidRDefault="00887C19">
                            <w:pPr>
                              <w:rPr>
                                <w:color w:val="FFFFFF" w:themeColor="background1"/>
                                <w14:textFill>
                                  <w14:noFill/>
                                </w14:textFill>
                              </w:rPr>
                            </w:pPr>
                            <w:r w:rsidRPr="00887C19">
                              <w:rPr>
                                <w:noProof/>
                                <w:color w:val="FFFFFF" w:themeColor="background1"/>
                                <w14:textFill>
                                  <w14:noFill/>
                                </w14:textFill>
                              </w:rPr>
                              <w:drawing>
                                <wp:inline distT="0" distB="0" distL="0" distR="0">
                                  <wp:extent cx="8420668" cy="604066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雇用就農者育成・独立支援タイプ　図送付用.jpg"/>
                                          <pic:cNvPicPr/>
                                        </pic:nvPicPr>
                                        <pic:blipFill>
                                          <a:blip r:embed="rId13">
                                            <a:extLst>
                                              <a:ext uri="{28A0092B-C50C-407E-A947-70E740481C1C}">
                                                <a14:useLocalDpi xmlns:a14="http://schemas.microsoft.com/office/drawing/2010/main" val="0"/>
                                              </a:ext>
                                            </a:extLst>
                                          </a:blip>
                                          <a:stretch>
                                            <a:fillRect/>
                                          </a:stretch>
                                        </pic:blipFill>
                                        <pic:spPr>
                                          <a:xfrm>
                                            <a:off x="0" y="0"/>
                                            <a:ext cx="8423197" cy="60424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14.7pt;width:743.6pt;height:483.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" filled="f" stroked="f">
                <v:textbox>
                  <w:txbxContent>
                    <w:p w:rsidR="00887C19" w:rsidRPr="00887C19" w:rsidRDefault="00887C19">
                      <w:pPr>
                        <w:rPr>
                          <w:color w:val="FFFFFF" w:themeColor="background1"/>
                          <w14:textFill>
                            <w14:noFill/>
                          </w14:textFill>
                        </w:rPr>
                      </w:pPr>
                      <w:r w:rsidRPr="00887C19">
                        <w:rPr>
                          <w:noProof/>
                          <w:color w:val="FFFFFF" w:themeColor="background1"/>
                          <w14:textFill>
                            <w14:noFill/>
                          </w14:textFill>
                        </w:rPr>
                        <w:drawing>
                          <wp:inline distT="0" distB="0" distL="0" distR="0">
                            <wp:extent cx="8420668" cy="604066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雇用就農者育成・独立支援タイプ　図送付用.jpg"/>
                                    <pic:cNvPicPr/>
                                  </pic:nvPicPr>
                                  <pic:blipFill>
                                    <a:blip r:embed="rId13">
                                      <a:extLst>
                                        <a:ext uri="{28A0092B-C50C-407E-A947-70E740481C1C}">
                                          <a14:useLocalDpi xmlns:a14="http://schemas.microsoft.com/office/drawing/2010/main" val="0"/>
                                        </a:ext>
                                      </a:extLst>
                                    </a:blip>
                                    <a:stretch>
                                      <a:fillRect/>
                                    </a:stretch>
                                  </pic:blipFill>
                                  <pic:spPr>
                                    <a:xfrm>
                                      <a:off x="0" y="0"/>
                                      <a:ext cx="8423197" cy="6042478"/>
                                    </a:xfrm>
                                    <a:prstGeom prst="rect">
                                      <a:avLst/>
                                    </a:prstGeom>
                                  </pic:spPr>
                                </pic:pic>
                              </a:graphicData>
                            </a:graphic>
                          </wp:inline>
                        </w:drawing>
                      </w:r>
                    </w:p>
                  </w:txbxContent>
                </v:textbox>
                <w10:wrap type="square"/>
              </v:shape>
            </w:pict>
          </mc:Fallback>
        </mc:AlternateContent>
      </w:r>
    </w:p>
    <w:sectPr w:rsidR="00ED0033" w:rsidRPr="006C2704" w:rsidSect="002268CC">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36" w:rsidRDefault="00311736">
      <w:r>
        <w:separator/>
      </w:r>
    </w:p>
  </w:endnote>
  <w:endnote w:type="continuationSeparator" w:id="0">
    <w:p w:rsidR="00311736" w:rsidRDefault="0031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57" w:rsidRDefault="00035357">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36" w:rsidRDefault="00311736">
      <w:r>
        <w:rPr>
          <w:rFonts w:hAnsi="Times New Roman" w:cs="Times New Roman"/>
          <w:color w:val="auto"/>
          <w:sz w:val="2"/>
          <w:szCs w:val="2"/>
        </w:rPr>
        <w:continuationSeparator/>
      </w:r>
    </w:p>
  </w:footnote>
  <w:footnote w:type="continuationSeparator" w:id="0">
    <w:p w:rsidR="00311736" w:rsidRDefault="0031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44"/>
    <w:rsid w:val="00000317"/>
    <w:rsid w:val="00001CF0"/>
    <w:rsid w:val="00001F90"/>
    <w:rsid w:val="0000548C"/>
    <w:rsid w:val="00005F30"/>
    <w:rsid w:val="00006061"/>
    <w:rsid w:val="0000668E"/>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863"/>
    <w:rsid w:val="002C26BE"/>
    <w:rsid w:val="002C2B73"/>
    <w:rsid w:val="002C34F8"/>
    <w:rsid w:val="002C5253"/>
    <w:rsid w:val="002C54C4"/>
    <w:rsid w:val="002C6E5B"/>
    <w:rsid w:val="002D0269"/>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1651"/>
    <w:rsid w:val="002F1DAA"/>
    <w:rsid w:val="002F32FF"/>
    <w:rsid w:val="002F48AD"/>
    <w:rsid w:val="002F4F15"/>
    <w:rsid w:val="003009B2"/>
    <w:rsid w:val="00301ADC"/>
    <w:rsid w:val="00302AC5"/>
    <w:rsid w:val="00302CC7"/>
    <w:rsid w:val="00302EF8"/>
    <w:rsid w:val="00304C4D"/>
    <w:rsid w:val="0030595C"/>
    <w:rsid w:val="003070E1"/>
    <w:rsid w:val="003075EF"/>
    <w:rsid w:val="00311736"/>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2103"/>
    <w:rsid w:val="008A2629"/>
    <w:rsid w:val="008A38E8"/>
    <w:rsid w:val="008A3BBC"/>
    <w:rsid w:val="008A4F08"/>
    <w:rsid w:val="008A5534"/>
    <w:rsid w:val="008A7F16"/>
    <w:rsid w:val="008B07C8"/>
    <w:rsid w:val="008B0FC6"/>
    <w:rsid w:val="008B2B89"/>
    <w:rsid w:val="008B34AC"/>
    <w:rsid w:val="008B5DFD"/>
    <w:rsid w:val="008B6979"/>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2B0A"/>
    <w:rsid w:val="00A33324"/>
    <w:rsid w:val="00A3333C"/>
    <w:rsid w:val="00A34B38"/>
    <w:rsid w:val="00A35A7B"/>
    <w:rsid w:val="00A373F6"/>
    <w:rsid w:val="00A37A4A"/>
    <w:rsid w:val="00A37FF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64D7"/>
    <w:rsid w:val="00B901F0"/>
    <w:rsid w:val="00B90B92"/>
    <w:rsid w:val="00B91100"/>
    <w:rsid w:val="00B92014"/>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46FA5D-422A-4294-B345-B2E1C2D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f.go.jp/j/kobetu_ninaite/n_seido/170411.html"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r.jp/Be-farmer/int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lw.go.jp/stf/seisakunitsuite/bunya/koyou_roudou/koyou/kyufukin/trial_koyou.html" TargetMode="External"/><Relationship Id="rId4" Type="http://schemas.openxmlformats.org/officeDocument/2006/relationships/settings" Target="settings.xml"/><Relationship Id="rId9" Type="http://schemas.openxmlformats.org/officeDocument/2006/relationships/hyperlink" Target="mailto:shuunou@nc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EB7B-B1FF-4E0F-B753-CD9B1755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2543</Words>
  <Characters>14496</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17005</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USER1</cp:lastModifiedBy>
  <cp:revision>2</cp:revision>
  <cp:lastPrinted>2019-06-18T02:19:00Z</cp:lastPrinted>
  <dcterms:created xsi:type="dcterms:W3CDTF">2019-06-27T06:06:00Z</dcterms:created>
  <dcterms:modified xsi:type="dcterms:W3CDTF">2019-06-27T06:06:00Z</dcterms:modified>
</cp:coreProperties>
</file>